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5DE3A2" w14:textId="05FE27C1" w:rsidR="00172EFC" w:rsidRPr="000432F0" w:rsidRDefault="00172EFC" w:rsidP="00172EFC">
      <w:pPr>
        <w:keepLines/>
        <w:tabs>
          <w:tab w:val="right" w:pos="9356"/>
          <w:tab w:val="right" w:pos="13323"/>
        </w:tabs>
        <w:spacing w:after="0" w:line="240" w:lineRule="auto"/>
        <w:rPr>
          <w:rFonts w:ascii="Arial" w:eastAsia="SimSun" w:hAnsi="Arial" w:cs="Arial"/>
          <w:b/>
          <w:sz w:val="24"/>
          <w:szCs w:val="24"/>
          <w:lang w:val="en-GB" w:eastAsia="zh-CN"/>
        </w:rPr>
      </w:pPr>
      <w:bookmarkStart w:id="0" w:name="Title"/>
      <w:bookmarkStart w:id="1" w:name="DocumentFor"/>
      <w:bookmarkStart w:id="2" w:name="OLE_LINK1"/>
      <w:bookmarkStart w:id="3" w:name="OLE_LINK2"/>
      <w:bookmarkEnd w:id="0"/>
      <w:bookmarkEnd w:id="1"/>
      <w:r w:rsidRPr="000432F0">
        <w:rPr>
          <w:rFonts w:ascii="Arial" w:eastAsia="MS Mincho" w:hAnsi="Arial" w:cs="Arial"/>
          <w:b/>
          <w:sz w:val="24"/>
          <w:szCs w:val="24"/>
          <w:lang w:val="en-GB"/>
        </w:rPr>
        <w:t>3GPP TSG</w:t>
      </w:r>
      <w:r w:rsidR="007C789D">
        <w:rPr>
          <w:rFonts w:ascii="Arial" w:eastAsia="MS Mincho" w:hAnsi="Arial" w:cs="Arial"/>
          <w:b/>
          <w:sz w:val="24"/>
          <w:szCs w:val="24"/>
          <w:lang w:val="en-GB"/>
        </w:rPr>
        <w:t>-RAN WG4 Meeting #105</w:t>
      </w:r>
      <w:r w:rsidR="007C789D">
        <w:rPr>
          <w:rFonts w:ascii="Arial" w:eastAsia="MS Mincho" w:hAnsi="Arial" w:cs="Arial"/>
          <w:b/>
          <w:sz w:val="24"/>
          <w:szCs w:val="24"/>
          <w:lang w:val="en-GB"/>
        </w:rPr>
        <w:tab/>
      </w:r>
      <w:bookmarkStart w:id="4" w:name="_GoBack"/>
      <w:bookmarkEnd w:id="4"/>
      <w:r w:rsidR="007C789D" w:rsidRPr="007C789D">
        <w:rPr>
          <w:rFonts w:ascii="Arial" w:eastAsia="MS Mincho" w:hAnsi="Arial" w:cs="Arial"/>
          <w:b/>
          <w:sz w:val="24"/>
          <w:szCs w:val="24"/>
          <w:lang w:val="en-GB"/>
        </w:rPr>
        <w:t>R4-2219461</w:t>
      </w:r>
    </w:p>
    <w:p w14:paraId="7604A8C2" w14:textId="1873037C" w:rsidR="002B6FA4" w:rsidRPr="00172EFC" w:rsidRDefault="00172EFC" w:rsidP="00172EFC">
      <w:pPr>
        <w:tabs>
          <w:tab w:val="right" w:pos="9356"/>
          <w:tab w:val="right" w:pos="13323"/>
        </w:tabs>
        <w:spacing w:after="0" w:line="240" w:lineRule="auto"/>
        <w:outlineLvl w:val="0"/>
        <w:rPr>
          <w:rFonts w:ascii="Arial" w:eastAsia="SimSun" w:hAnsi="Arial" w:cs="Times New Roman"/>
          <w:b/>
          <w:sz w:val="24"/>
          <w:szCs w:val="24"/>
          <w:lang w:val="en-GB" w:eastAsia="zh-CN"/>
        </w:rPr>
      </w:pPr>
      <w:r w:rsidRPr="000432F0">
        <w:rPr>
          <w:rFonts w:ascii="Arial" w:eastAsia="SimSun" w:hAnsi="Arial" w:cs="Times New Roman"/>
          <w:b/>
          <w:sz w:val="24"/>
          <w:szCs w:val="24"/>
          <w:lang w:val="en-GB" w:eastAsia="zh-CN"/>
        </w:rPr>
        <w:t>Toulouse, France, November 14</w:t>
      </w:r>
      <w:r w:rsidRPr="000432F0">
        <w:rPr>
          <w:rFonts w:ascii="Arial" w:eastAsia="SimSun" w:hAnsi="Arial" w:cs="Times New Roman"/>
          <w:b/>
          <w:sz w:val="24"/>
          <w:szCs w:val="24"/>
          <w:vertAlign w:val="superscript"/>
          <w:lang w:val="en-GB" w:eastAsia="zh-CN"/>
        </w:rPr>
        <w:t>th</w:t>
      </w:r>
      <w:r w:rsidRPr="000432F0">
        <w:rPr>
          <w:rFonts w:ascii="Arial" w:eastAsia="SimSun" w:hAnsi="Arial" w:cs="Times New Roman"/>
          <w:b/>
          <w:sz w:val="24"/>
          <w:szCs w:val="24"/>
          <w:lang w:val="en-GB" w:eastAsia="zh-CN"/>
        </w:rPr>
        <w:t>-18</w:t>
      </w:r>
      <w:r w:rsidRPr="000432F0">
        <w:rPr>
          <w:rFonts w:ascii="Arial" w:eastAsia="SimSun" w:hAnsi="Arial" w:cs="Times New Roman"/>
          <w:b/>
          <w:sz w:val="24"/>
          <w:szCs w:val="24"/>
          <w:vertAlign w:val="superscript"/>
          <w:lang w:val="en-GB" w:eastAsia="zh-CN"/>
        </w:rPr>
        <w:t>th</w:t>
      </w:r>
      <w:r w:rsidRPr="000432F0">
        <w:rPr>
          <w:rFonts w:ascii="Arial" w:eastAsia="SimSun" w:hAnsi="Arial" w:cs="Times New Roman"/>
          <w:b/>
          <w:sz w:val="24"/>
          <w:szCs w:val="24"/>
          <w:lang w:val="en-GB" w:eastAsia="zh-CN"/>
        </w:rPr>
        <w:t xml:space="preserve">, 2022                       </w:t>
      </w:r>
    </w:p>
    <w:p w14:paraId="2BCB0C85" w14:textId="77777777" w:rsidR="002B6FA4" w:rsidRPr="006D7EA4" w:rsidRDefault="002B6FA4" w:rsidP="002B6FA4">
      <w:pPr>
        <w:pBdr>
          <w:bottom w:val="single" w:sz="4" w:space="1" w:color="auto"/>
        </w:pBdr>
        <w:tabs>
          <w:tab w:val="right" w:pos="9639"/>
        </w:tabs>
        <w:jc w:val="both"/>
        <w:outlineLvl w:val="0"/>
        <w:rPr>
          <w:rFonts w:ascii="Arial" w:eastAsia="Batang" w:hAnsi="Arial" w:cs="Arial"/>
          <w:sz w:val="16"/>
          <w:szCs w:val="16"/>
          <w:lang w:val="en-GB" w:eastAsia="zh-CN"/>
        </w:rPr>
      </w:pPr>
    </w:p>
    <w:p w14:paraId="1F646B2D" w14:textId="2B4943AA" w:rsidR="00216D5A" w:rsidRPr="006D7EA4" w:rsidRDefault="00216D5A" w:rsidP="00216D5A">
      <w:pPr>
        <w:tabs>
          <w:tab w:val="left" w:pos="2127"/>
        </w:tabs>
        <w:spacing w:after="60"/>
        <w:ind w:left="2131" w:hanging="2131"/>
        <w:outlineLvl w:val="0"/>
        <w:rPr>
          <w:rFonts w:ascii="Arial" w:hAnsi="Arial" w:cs="Arial"/>
          <w:b/>
          <w:lang w:val="en-GB" w:eastAsia="zh-CN"/>
        </w:rPr>
      </w:pPr>
      <w:r w:rsidRPr="006D7EA4">
        <w:rPr>
          <w:rFonts w:ascii="Arial" w:eastAsia="Batang" w:hAnsi="Arial" w:cs="Arial"/>
          <w:b/>
          <w:lang w:val="en-GB" w:eastAsia="zh-CN"/>
        </w:rPr>
        <w:t>Title:</w:t>
      </w:r>
      <w:r w:rsidRPr="006D7EA4">
        <w:rPr>
          <w:rFonts w:ascii="Arial" w:eastAsia="Batang" w:hAnsi="Arial" w:cs="Arial"/>
          <w:b/>
          <w:lang w:val="en-GB" w:eastAsia="zh-CN"/>
        </w:rPr>
        <w:tab/>
      </w:r>
      <w:r w:rsidR="00ED1148" w:rsidRPr="006D7EA4">
        <w:rPr>
          <w:rFonts w:ascii="Arial" w:eastAsia="Batang" w:hAnsi="Arial" w:cs="Arial"/>
          <w:b/>
          <w:lang w:val="en-GB" w:eastAsia="zh-CN"/>
        </w:rPr>
        <w:t xml:space="preserve">TP for </w:t>
      </w:r>
      <w:r w:rsidR="008F3B01" w:rsidRPr="006D7EA4">
        <w:rPr>
          <w:rFonts w:ascii="Arial" w:eastAsia="Batang" w:hAnsi="Arial" w:cs="Arial"/>
          <w:b/>
          <w:lang w:val="en-GB" w:eastAsia="zh-CN"/>
        </w:rPr>
        <w:t xml:space="preserve">TS 38.181 - </w:t>
      </w:r>
      <w:r w:rsidR="005719F5" w:rsidRPr="006D7EA4">
        <w:rPr>
          <w:rFonts w:ascii="Arial" w:eastAsia="Batang" w:hAnsi="Arial" w:cs="Arial"/>
          <w:b/>
          <w:lang w:val="en-GB" w:eastAsia="zh-CN"/>
        </w:rPr>
        <w:t>Annex D</w:t>
      </w:r>
      <w:r w:rsidR="007006C4">
        <w:rPr>
          <w:rFonts w:ascii="Arial" w:eastAsia="Batang" w:hAnsi="Arial" w:cs="Arial"/>
          <w:b/>
          <w:lang w:val="en-GB" w:eastAsia="zh-CN"/>
        </w:rPr>
        <w:t xml:space="preserve"> Updates</w:t>
      </w:r>
    </w:p>
    <w:p w14:paraId="27AC0F7A" w14:textId="7D11D61F" w:rsidR="002B6FA4" w:rsidRPr="006D7EA4" w:rsidRDefault="002B6FA4" w:rsidP="00216D5A">
      <w:pPr>
        <w:tabs>
          <w:tab w:val="left" w:pos="2127"/>
        </w:tabs>
        <w:spacing w:after="60"/>
        <w:ind w:left="2131" w:hanging="2131"/>
        <w:jc w:val="both"/>
        <w:outlineLvl w:val="0"/>
        <w:rPr>
          <w:rFonts w:ascii="Arial" w:hAnsi="Arial" w:cs="Arial"/>
          <w:b/>
          <w:lang w:val="en-GB" w:eastAsia="zh-CN"/>
        </w:rPr>
      </w:pPr>
      <w:r w:rsidRPr="006D7EA4">
        <w:rPr>
          <w:rFonts w:ascii="Arial" w:eastAsia="Batang" w:hAnsi="Arial" w:cs="Arial"/>
          <w:b/>
          <w:lang w:val="en-GB" w:eastAsia="zh-CN"/>
        </w:rPr>
        <w:t>Source:</w:t>
      </w:r>
      <w:r w:rsidRPr="006D7EA4">
        <w:rPr>
          <w:rFonts w:ascii="Arial" w:eastAsia="Batang" w:hAnsi="Arial" w:cs="Arial"/>
          <w:b/>
          <w:lang w:val="en-GB" w:eastAsia="zh-CN"/>
        </w:rPr>
        <w:tab/>
      </w:r>
      <w:r w:rsidR="00924A97" w:rsidRPr="006D7EA4">
        <w:rPr>
          <w:rFonts w:ascii="Arial" w:eastAsia="Batang" w:hAnsi="Arial" w:cs="Arial"/>
          <w:b/>
          <w:lang w:val="en-GB" w:eastAsia="zh-CN"/>
        </w:rPr>
        <w:t>THALES</w:t>
      </w:r>
    </w:p>
    <w:p w14:paraId="709C4E74" w14:textId="723A06D8" w:rsidR="002B6FA4" w:rsidRPr="006D7EA4" w:rsidRDefault="002B6FA4" w:rsidP="00216D5A">
      <w:pPr>
        <w:tabs>
          <w:tab w:val="left" w:pos="2127"/>
        </w:tabs>
        <w:spacing w:after="60"/>
        <w:ind w:left="2131" w:hanging="2131"/>
        <w:jc w:val="both"/>
        <w:outlineLvl w:val="0"/>
        <w:rPr>
          <w:rFonts w:ascii="Arial" w:eastAsia="Batang" w:hAnsi="Arial" w:cs="Arial"/>
          <w:b/>
          <w:lang w:val="en-GB" w:eastAsia="zh-CN"/>
        </w:rPr>
      </w:pPr>
      <w:r w:rsidRPr="006D7EA4">
        <w:rPr>
          <w:rFonts w:ascii="Arial" w:eastAsia="Batang" w:hAnsi="Arial" w:cs="Arial"/>
          <w:b/>
          <w:lang w:val="en-GB" w:eastAsia="zh-CN"/>
        </w:rPr>
        <w:t>Type:</w:t>
      </w:r>
      <w:r w:rsidRPr="006D7EA4">
        <w:rPr>
          <w:rFonts w:ascii="Arial" w:eastAsia="Batang" w:hAnsi="Arial" w:cs="Arial"/>
          <w:b/>
          <w:lang w:val="en-GB" w:eastAsia="zh-CN"/>
        </w:rPr>
        <w:tab/>
      </w:r>
      <w:proofErr w:type="spellStart"/>
      <w:r w:rsidR="00ED1148" w:rsidRPr="006D7EA4">
        <w:rPr>
          <w:rFonts w:ascii="Arial" w:eastAsia="Batang" w:hAnsi="Arial" w:cs="Arial"/>
          <w:b/>
          <w:lang w:val="en-GB" w:eastAsia="zh-CN"/>
        </w:rPr>
        <w:t>pCR</w:t>
      </w:r>
      <w:proofErr w:type="spellEnd"/>
    </w:p>
    <w:p w14:paraId="377AB86B" w14:textId="2E2A80B1" w:rsidR="002B6FA4" w:rsidRPr="006D7EA4" w:rsidRDefault="002B6FA4" w:rsidP="00216D5A">
      <w:pPr>
        <w:tabs>
          <w:tab w:val="left" w:pos="2127"/>
        </w:tabs>
        <w:spacing w:after="60"/>
        <w:ind w:left="2131" w:hanging="2131"/>
        <w:jc w:val="both"/>
        <w:outlineLvl w:val="0"/>
        <w:rPr>
          <w:rFonts w:ascii="Arial" w:hAnsi="Arial" w:cs="Arial"/>
          <w:b/>
          <w:lang w:val="en-GB" w:eastAsia="zh-CN"/>
        </w:rPr>
      </w:pPr>
      <w:r w:rsidRPr="006D7EA4">
        <w:rPr>
          <w:rFonts w:ascii="Arial" w:eastAsia="Batang" w:hAnsi="Arial" w:cs="Arial"/>
          <w:b/>
          <w:lang w:val="en-GB" w:eastAsia="zh-CN"/>
        </w:rPr>
        <w:t>Document for:</w:t>
      </w:r>
      <w:r w:rsidRPr="006D7EA4">
        <w:rPr>
          <w:rFonts w:ascii="Arial" w:eastAsia="Batang" w:hAnsi="Arial" w:cs="Arial"/>
          <w:b/>
          <w:lang w:val="en-GB" w:eastAsia="zh-CN"/>
        </w:rPr>
        <w:tab/>
      </w:r>
      <w:r w:rsidR="00ED1148" w:rsidRPr="006D7EA4">
        <w:rPr>
          <w:rFonts w:ascii="Arial" w:hAnsi="Arial" w:cs="Arial"/>
          <w:b/>
          <w:lang w:val="en-GB" w:eastAsia="zh-CN"/>
        </w:rPr>
        <w:t>Decision</w:t>
      </w:r>
    </w:p>
    <w:p w14:paraId="7A01B982" w14:textId="016262EC" w:rsidR="002B6FA4" w:rsidRPr="006D7EA4" w:rsidRDefault="002B6FA4" w:rsidP="00216D5A">
      <w:pPr>
        <w:tabs>
          <w:tab w:val="left" w:pos="2127"/>
        </w:tabs>
        <w:spacing w:after="60"/>
        <w:ind w:left="2131" w:hanging="2131"/>
        <w:jc w:val="both"/>
        <w:outlineLvl w:val="0"/>
        <w:rPr>
          <w:rFonts w:ascii="Arial" w:hAnsi="Arial" w:cs="Arial"/>
          <w:b/>
          <w:lang w:val="en-GB" w:eastAsia="zh-CN"/>
        </w:rPr>
      </w:pPr>
      <w:r w:rsidRPr="006D7EA4">
        <w:rPr>
          <w:rFonts w:ascii="Arial" w:eastAsia="Batang" w:hAnsi="Arial" w:cs="Arial"/>
          <w:b/>
          <w:lang w:val="en-GB" w:eastAsia="zh-CN"/>
        </w:rPr>
        <w:t>Agenda Item:</w:t>
      </w:r>
      <w:r w:rsidRPr="006D7EA4">
        <w:rPr>
          <w:rFonts w:ascii="Arial" w:eastAsia="Batang" w:hAnsi="Arial" w:cs="Arial"/>
          <w:b/>
          <w:lang w:val="en-GB" w:eastAsia="zh-CN"/>
        </w:rPr>
        <w:tab/>
      </w:r>
      <w:r w:rsidR="007006C4">
        <w:rPr>
          <w:rFonts w:ascii="Arial" w:eastAsia="Batang" w:hAnsi="Arial" w:cs="Arial"/>
          <w:b/>
          <w:lang w:val="en-GB" w:eastAsia="zh-CN"/>
        </w:rPr>
        <w:t>6.2.2.1</w:t>
      </w:r>
    </w:p>
    <w:p w14:paraId="2F36ABDC" w14:textId="4CDCE444" w:rsidR="002B6FA4" w:rsidRPr="006D7EA4" w:rsidRDefault="002B6FA4" w:rsidP="00216D5A">
      <w:pPr>
        <w:tabs>
          <w:tab w:val="left" w:pos="2127"/>
        </w:tabs>
        <w:spacing w:after="60"/>
        <w:ind w:left="2131" w:hanging="2131"/>
        <w:jc w:val="both"/>
        <w:rPr>
          <w:rFonts w:ascii="Arial" w:hAnsi="Arial" w:cs="Arial"/>
          <w:b/>
          <w:lang w:val="en-GB" w:eastAsia="zh-CN"/>
        </w:rPr>
      </w:pPr>
      <w:r w:rsidRPr="006D7EA4">
        <w:rPr>
          <w:rFonts w:ascii="Arial" w:eastAsia="Batang" w:hAnsi="Arial" w:cs="Arial"/>
          <w:b/>
          <w:lang w:val="en-GB" w:eastAsia="zh-CN"/>
        </w:rPr>
        <w:t>Release</w:t>
      </w:r>
      <w:r w:rsidRPr="006D7EA4">
        <w:rPr>
          <w:rFonts w:ascii="Arial" w:eastAsia="Batang" w:hAnsi="Arial" w:cs="Arial"/>
          <w:b/>
          <w:lang w:val="en-GB" w:eastAsia="zh-CN"/>
        </w:rPr>
        <w:tab/>
        <w:t>Rel-1</w:t>
      </w:r>
      <w:r w:rsidR="00890B4A" w:rsidRPr="006D7EA4">
        <w:rPr>
          <w:rFonts w:ascii="Arial" w:eastAsia="Batang" w:hAnsi="Arial" w:cs="Arial"/>
          <w:b/>
          <w:lang w:val="en-GB" w:eastAsia="zh-CN"/>
        </w:rPr>
        <w:t>7</w:t>
      </w:r>
    </w:p>
    <w:p w14:paraId="5F6BE5AB" w14:textId="77777777" w:rsidR="006A1A84" w:rsidRPr="006D7EA4" w:rsidRDefault="006A1A84" w:rsidP="006A1A84">
      <w:pPr>
        <w:pStyle w:val="TdocHeader2"/>
        <w:rPr>
          <w:rFonts w:cs="Arial"/>
          <w:sz w:val="20"/>
        </w:rPr>
      </w:pPr>
    </w:p>
    <w:bookmarkEnd w:id="2"/>
    <w:bookmarkEnd w:id="3"/>
    <w:p w14:paraId="4956CDA7" w14:textId="03F765B0" w:rsidR="006A1A84" w:rsidRPr="006D7EA4" w:rsidRDefault="00DA0946" w:rsidP="00623D46">
      <w:pPr>
        <w:pStyle w:val="Titre1"/>
        <w:rPr>
          <w:rFonts w:eastAsiaTheme="majorEastAsia"/>
        </w:rPr>
      </w:pPr>
      <w:r w:rsidRPr="006D7EA4">
        <w:rPr>
          <w:rFonts w:eastAsiaTheme="majorEastAsia"/>
        </w:rPr>
        <w:t>Introduction</w:t>
      </w:r>
    </w:p>
    <w:p w14:paraId="1D952843" w14:textId="57199C14" w:rsidR="00735B77" w:rsidRPr="006D7EA4" w:rsidRDefault="00735B77" w:rsidP="00A10859">
      <w:pPr>
        <w:spacing w:after="0" w:line="240" w:lineRule="auto"/>
        <w:jc w:val="both"/>
        <w:rPr>
          <w:rFonts w:ascii="Arial" w:hAnsi="Arial" w:cs="Arial"/>
          <w:lang w:val="en-GB"/>
        </w:rPr>
      </w:pPr>
    </w:p>
    <w:p w14:paraId="1908FBFA" w14:textId="6456794D" w:rsidR="008D25B1" w:rsidRPr="006D7EA4" w:rsidRDefault="008D25B1" w:rsidP="002A554D">
      <w:pPr>
        <w:spacing w:after="0" w:line="360" w:lineRule="auto"/>
        <w:jc w:val="both"/>
        <w:rPr>
          <w:rFonts w:ascii="Arial" w:hAnsi="Arial" w:cs="Arial"/>
          <w:lang w:eastAsia="fr-FR"/>
        </w:rPr>
      </w:pPr>
      <w:r w:rsidRPr="006D7EA4">
        <w:rPr>
          <w:rFonts w:ascii="Arial" w:hAnsi="Arial" w:cs="Arial"/>
          <w:lang w:eastAsia="fr-FR"/>
        </w:rPr>
        <w:t>Th</w:t>
      </w:r>
      <w:r w:rsidR="00FF6B03" w:rsidRPr="006D7EA4">
        <w:rPr>
          <w:rFonts w:ascii="Arial" w:hAnsi="Arial" w:cs="Arial"/>
          <w:lang w:eastAsia="fr-FR"/>
        </w:rPr>
        <w:t xml:space="preserve">e following Satellite 5G NR </w:t>
      </w:r>
      <w:r w:rsidRPr="006D7EA4">
        <w:rPr>
          <w:rFonts w:ascii="Arial" w:hAnsi="Arial" w:cs="Arial"/>
          <w:lang w:eastAsia="fr-FR"/>
        </w:rPr>
        <w:t>(Non-Terrestrial Networks) technical documents have been approved at the 3GPP RAN-Plenary #96 (Budapest, 6th-9th of June 2022)</w:t>
      </w:r>
      <w:r w:rsidR="00FF6B03" w:rsidRPr="006D7EA4">
        <w:rPr>
          <w:rFonts w:ascii="Arial" w:hAnsi="Arial" w:cs="Arial"/>
          <w:lang w:eastAsia="fr-FR"/>
        </w:rPr>
        <w:t xml:space="preserve"> for the Release-17 NTN satellite connectivity using FR1 S-band (n256) and FR1 L-band (n255)</w:t>
      </w:r>
      <w:r w:rsidRPr="006D7EA4">
        <w:rPr>
          <w:rFonts w:ascii="Arial" w:hAnsi="Arial" w:cs="Arial"/>
          <w:lang w:eastAsia="fr-FR"/>
        </w:rPr>
        <w:t>:</w:t>
      </w:r>
    </w:p>
    <w:p w14:paraId="08B755C7" w14:textId="50FE424F" w:rsidR="008D25B1" w:rsidRPr="006D7EA4" w:rsidRDefault="008D25B1" w:rsidP="002A554D">
      <w:pPr>
        <w:pStyle w:val="Paragraphedeliste"/>
        <w:numPr>
          <w:ilvl w:val="0"/>
          <w:numId w:val="9"/>
        </w:numPr>
        <w:spacing w:after="0" w:line="360" w:lineRule="auto"/>
        <w:jc w:val="both"/>
        <w:rPr>
          <w:rFonts w:ascii="Arial" w:hAnsi="Arial" w:cs="Arial"/>
          <w:lang w:eastAsia="fr-FR"/>
        </w:rPr>
      </w:pPr>
      <w:r w:rsidRPr="006D7EA4">
        <w:rPr>
          <w:rFonts w:ascii="Arial" w:hAnsi="Arial" w:cs="Arial"/>
          <w:lang w:eastAsia="fr-FR"/>
        </w:rPr>
        <w:t>Technical Specification TS 38.108 (NR; Satellite Node rad</w:t>
      </w:r>
      <w:r w:rsidR="00FF6B03" w:rsidRPr="006D7EA4">
        <w:rPr>
          <w:rFonts w:ascii="Arial" w:hAnsi="Arial" w:cs="Arial"/>
          <w:lang w:eastAsia="fr-FR"/>
        </w:rPr>
        <w:t>io transmission and reception);</w:t>
      </w:r>
    </w:p>
    <w:p w14:paraId="7C62705B" w14:textId="1D36004E" w:rsidR="008D25B1" w:rsidRPr="006D7EA4" w:rsidRDefault="008D25B1" w:rsidP="002A554D">
      <w:pPr>
        <w:pStyle w:val="Paragraphedeliste"/>
        <w:numPr>
          <w:ilvl w:val="0"/>
          <w:numId w:val="9"/>
        </w:numPr>
        <w:spacing w:after="0" w:line="360" w:lineRule="auto"/>
        <w:jc w:val="both"/>
        <w:rPr>
          <w:rFonts w:ascii="Arial" w:hAnsi="Arial" w:cs="Arial"/>
          <w:lang w:eastAsia="fr-FR"/>
        </w:rPr>
      </w:pPr>
      <w:r w:rsidRPr="006D7EA4">
        <w:rPr>
          <w:rFonts w:ascii="Arial" w:hAnsi="Arial" w:cs="Arial"/>
          <w:lang w:eastAsia="fr-FR"/>
        </w:rPr>
        <w:t>Technical Specification TS 38.101-5 (NR; User Equipment (UE) radio transmission and reception; Part 5: Satellite access Radio Frequency (RF) and performance requirements</w:t>
      </w:r>
      <w:r w:rsidR="00FF6B03" w:rsidRPr="006D7EA4">
        <w:rPr>
          <w:rFonts w:ascii="Arial" w:hAnsi="Arial" w:cs="Arial"/>
          <w:lang w:eastAsia="fr-FR"/>
        </w:rPr>
        <w:t>);</w:t>
      </w:r>
    </w:p>
    <w:p w14:paraId="0C8598D0" w14:textId="6BF57D87" w:rsidR="008D25B1" w:rsidRPr="006D7EA4" w:rsidRDefault="008D25B1" w:rsidP="002A554D">
      <w:pPr>
        <w:pStyle w:val="Paragraphedeliste"/>
        <w:numPr>
          <w:ilvl w:val="0"/>
          <w:numId w:val="9"/>
        </w:numPr>
        <w:spacing w:after="0" w:line="360" w:lineRule="auto"/>
        <w:jc w:val="both"/>
        <w:rPr>
          <w:rFonts w:ascii="Arial" w:hAnsi="Arial" w:cs="Arial"/>
          <w:lang w:eastAsia="fr-FR"/>
        </w:rPr>
      </w:pPr>
      <w:r w:rsidRPr="006D7EA4">
        <w:rPr>
          <w:rFonts w:ascii="Arial" w:hAnsi="Arial" w:cs="Arial"/>
          <w:lang w:eastAsia="fr-FR"/>
        </w:rPr>
        <w:t>Technical Report TR 38.863 (Non-terrestrial networks (NTN) related RF and co-existence aspects)</w:t>
      </w:r>
      <w:r w:rsidR="00FF6B03" w:rsidRPr="006D7EA4">
        <w:rPr>
          <w:rFonts w:ascii="Arial" w:hAnsi="Arial" w:cs="Arial"/>
          <w:lang w:eastAsia="fr-FR"/>
        </w:rPr>
        <w:t>;</w:t>
      </w:r>
    </w:p>
    <w:p w14:paraId="3F27DCFC" w14:textId="4B834858" w:rsidR="00016832" w:rsidRPr="006D7EA4" w:rsidRDefault="00016832" w:rsidP="002A554D">
      <w:pPr>
        <w:spacing w:after="0" w:line="360" w:lineRule="auto"/>
        <w:jc w:val="both"/>
        <w:rPr>
          <w:rFonts w:ascii="Arial" w:hAnsi="Arial" w:cs="Arial"/>
          <w:lang w:eastAsia="fr-FR"/>
        </w:rPr>
      </w:pPr>
    </w:p>
    <w:p w14:paraId="77558C88" w14:textId="6CB384D6" w:rsidR="00F42A96" w:rsidRPr="006D7EA4" w:rsidRDefault="00ED1148" w:rsidP="002A554D">
      <w:pPr>
        <w:spacing w:after="0" w:line="360" w:lineRule="auto"/>
        <w:jc w:val="both"/>
        <w:rPr>
          <w:rFonts w:ascii="Arial" w:hAnsi="Arial" w:cs="Arial"/>
          <w:lang w:eastAsia="fr-FR"/>
        </w:rPr>
      </w:pPr>
      <w:r w:rsidRPr="006D7EA4">
        <w:rPr>
          <w:rFonts w:ascii="Arial" w:hAnsi="Arial" w:cs="Arial"/>
          <w:lang w:eastAsia="fr-FR"/>
        </w:rPr>
        <w:t xml:space="preserve">The conformance testing in TS 38.181 is currently under work. </w:t>
      </w:r>
      <w:r w:rsidR="007F63B7" w:rsidRPr="006D7EA4">
        <w:rPr>
          <w:rFonts w:ascii="Arial" w:hAnsi="Arial" w:cs="Arial"/>
          <w:lang w:eastAsia="fr-FR"/>
        </w:rPr>
        <w:t xml:space="preserve">This contribution </w:t>
      </w:r>
      <w:r w:rsidR="00FF6B03" w:rsidRPr="006D7EA4">
        <w:rPr>
          <w:rFonts w:ascii="Arial" w:hAnsi="Arial" w:cs="Arial"/>
          <w:lang w:eastAsia="fr-FR"/>
        </w:rPr>
        <w:t xml:space="preserve">therefore </w:t>
      </w:r>
      <w:r w:rsidR="000F58F7" w:rsidRPr="006D7EA4">
        <w:rPr>
          <w:rFonts w:ascii="Arial" w:hAnsi="Arial" w:cs="Arial"/>
          <w:lang w:eastAsia="fr-FR"/>
        </w:rPr>
        <w:t xml:space="preserve">provides </w:t>
      </w:r>
      <w:r w:rsidRPr="006D7EA4">
        <w:rPr>
          <w:rFonts w:ascii="Arial" w:hAnsi="Arial" w:cs="Arial"/>
          <w:lang w:eastAsia="fr-FR"/>
        </w:rPr>
        <w:t>a Text Proposal for</w:t>
      </w:r>
      <w:r w:rsidR="007F63B7" w:rsidRPr="006D7EA4">
        <w:rPr>
          <w:rFonts w:ascii="Arial" w:hAnsi="Arial" w:cs="Arial"/>
          <w:lang w:eastAsia="fr-FR"/>
        </w:rPr>
        <w:t xml:space="preserve"> </w:t>
      </w:r>
      <w:r w:rsidR="009C6562" w:rsidRPr="006D7EA4">
        <w:rPr>
          <w:rFonts w:ascii="Arial" w:hAnsi="Arial" w:cs="Arial"/>
          <w:lang w:eastAsia="fr-FR"/>
        </w:rPr>
        <w:t>SAN</w:t>
      </w:r>
      <w:r w:rsidRPr="006D7EA4">
        <w:rPr>
          <w:rFonts w:ascii="Arial" w:hAnsi="Arial" w:cs="Arial"/>
          <w:lang w:eastAsia="fr-FR"/>
        </w:rPr>
        <w:t xml:space="preserve"> conformance testing. For further information </w:t>
      </w:r>
      <w:r w:rsidR="00172EFC">
        <w:rPr>
          <w:rFonts w:ascii="Arial" w:hAnsi="Arial" w:cs="Arial"/>
          <w:lang w:eastAsia="fr-FR"/>
        </w:rPr>
        <w:t xml:space="preserve">please see previous agreed </w:t>
      </w:r>
      <w:proofErr w:type="spellStart"/>
      <w:r w:rsidR="00172EFC">
        <w:rPr>
          <w:rFonts w:ascii="Arial" w:hAnsi="Arial" w:cs="Arial"/>
          <w:lang w:eastAsia="fr-FR"/>
        </w:rPr>
        <w:t>pCR</w:t>
      </w:r>
      <w:proofErr w:type="spellEnd"/>
      <w:r w:rsidR="00172EFC">
        <w:rPr>
          <w:rFonts w:ascii="Arial" w:hAnsi="Arial" w:cs="Arial"/>
          <w:lang w:eastAsia="fr-FR"/>
        </w:rPr>
        <w:t xml:space="preserve"> </w:t>
      </w:r>
      <w:r w:rsidR="00172EFC" w:rsidRPr="00172EFC">
        <w:rPr>
          <w:rFonts w:ascii="Arial" w:hAnsi="Arial" w:cs="Arial"/>
          <w:lang w:eastAsia="fr-FR"/>
        </w:rPr>
        <w:t>R4-2217322,</w:t>
      </w:r>
      <w:r w:rsidR="006E4DAE" w:rsidRPr="006D7EA4">
        <w:rPr>
          <w:rFonts w:ascii="Arial" w:hAnsi="Arial" w:cs="Arial"/>
          <w:lang w:eastAsia="fr-FR"/>
        </w:rPr>
        <w:t xml:space="preserve"> </w:t>
      </w:r>
      <w:r w:rsidR="00172EFC">
        <w:rPr>
          <w:rFonts w:ascii="Arial" w:hAnsi="Arial" w:cs="Arial"/>
          <w:lang w:eastAsia="fr-FR"/>
        </w:rPr>
        <w:t xml:space="preserve">latest version of </w:t>
      </w:r>
      <w:r w:rsidR="006E4DAE" w:rsidRPr="006D7EA4">
        <w:rPr>
          <w:rFonts w:ascii="Arial" w:hAnsi="Arial" w:cs="Arial"/>
          <w:lang w:eastAsia="fr-FR"/>
        </w:rPr>
        <w:t xml:space="preserve">TS 38.181 </w:t>
      </w:r>
      <w:r w:rsidR="00172EFC">
        <w:rPr>
          <w:rFonts w:ascii="Arial" w:hAnsi="Arial" w:cs="Arial"/>
          <w:lang w:eastAsia="fr-FR"/>
        </w:rPr>
        <w:t xml:space="preserve">(v0.2.0) </w:t>
      </w:r>
      <w:r w:rsidR="006E4DAE" w:rsidRPr="006D7EA4">
        <w:rPr>
          <w:rFonts w:ascii="Arial" w:hAnsi="Arial" w:cs="Arial"/>
          <w:lang w:eastAsia="fr-FR"/>
        </w:rPr>
        <w:t xml:space="preserve">and </w:t>
      </w:r>
      <w:r w:rsidRPr="006D7EA4">
        <w:rPr>
          <w:rFonts w:ascii="Arial" w:hAnsi="Arial" w:cs="Arial"/>
          <w:lang w:eastAsia="fr-FR"/>
        </w:rPr>
        <w:t>agreed requirements in TS 38.108</w:t>
      </w:r>
      <w:r w:rsidR="006E4DAE" w:rsidRPr="006D7EA4">
        <w:rPr>
          <w:rFonts w:ascii="Arial" w:hAnsi="Arial" w:cs="Arial"/>
          <w:lang w:eastAsia="fr-FR"/>
        </w:rPr>
        <w:t xml:space="preserve"> </w:t>
      </w:r>
      <w:r w:rsidR="00172EFC">
        <w:rPr>
          <w:rFonts w:ascii="Arial" w:hAnsi="Arial" w:cs="Arial"/>
          <w:lang w:eastAsia="fr-FR"/>
        </w:rPr>
        <w:t xml:space="preserve">(v17.1.0) </w:t>
      </w:r>
      <w:r w:rsidR="006E4DAE" w:rsidRPr="006D7EA4">
        <w:rPr>
          <w:rFonts w:ascii="Arial" w:hAnsi="Arial" w:cs="Arial"/>
          <w:lang w:eastAsia="fr-FR"/>
        </w:rPr>
        <w:t>as part of NTN Rel-17</w:t>
      </w:r>
      <w:r w:rsidR="00172EFC">
        <w:rPr>
          <w:rFonts w:ascii="Arial" w:hAnsi="Arial" w:cs="Arial"/>
          <w:lang w:eastAsia="fr-FR"/>
        </w:rPr>
        <w:t xml:space="preserve"> WI.</w:t>
      </w:r>
    </w:p>
    <w:p w14:paraId="4E8B951D" w14:textId="50707D5D" w:rsidR="002A554D" w:rsidRPr="006D7EA4" w:rsidRDefault="002A554D" w:rsidP="00D359ED">
      <w:pPr>
        <w:spacing w:after="0"/>
        <w:jc w:val="both"/>
        <w:rPr>
          <w:rFonts w:ascii="Arial" w:hAnsi="Arial" w:cs="Arial"/>
          <w:lang w:eastAsia="fr-FR"/>
        </w:rPr>
      </w:pPr>
    </w:p>
    <w:p w14:paraId="35D5E203" w14:textId="59EC19C5" w:rsidR="00DA5C3C" w:rsidRPr="006D7EA4" w:rsidRDefault="00ED1148">
      <w:pPr>
        <w:pStyle w:val="Titre1"/>
        <w:rPr>
          <w:lang w:eastAsia="fr-FR"/>
        </w:rPr>
      </w:pPr>
      <w:r w:rsidRPr="006D7EA4">
        <w:rPr>
          <w:lang w:eastAsia="fr-FR"/>
        </w:rPr>
        <w:t>Text Proposal</w:t>
      </w:r>
    </w:p>
    <w:p w14:paraId="6692E74F" w14:textId="53CA8240" w:rsidR="006E4DAE" w:rsidRPr="006D7EA4" w:rsidRDefault="006E4DAE" w:rsidP="006E4DAE">
      <w:pPr>
        <w:rPr>
          <w:rFonts w:ascii="Arial" w:hAnsi="Arial" w:cs="Arial"/>
          <w:lang w:val="en-GB" w:eastAsia="fr-FR"/>
        </w:rPr>
      </w:pPr>
    </w:p>
    <w:p w14:paraId="1C2C0C06" w14:textId="7E918156" w:rsidR="003F634B" w:rsidRPr="006D7EA4" w:rsidRDefault="006E4DAE" w:rsidP="003F634B">
      <w:pPr>
        <w:spacing w:after="0" w:line="360" w:lineRule="auto"/>
        <w:jc w:val="both"/>
        <w:rPr>
          <w:rFonts w:ascii="Arial" w:hAnsi="Arial" w:cs="Arial"/>
          <w:lang w:eastAsia="fr-FR"/>
        </w:rPr>
      </w:pPr>
      <w:r w:rsidRPr="006D7EA4">
        <w:rPr>
          <w:rFonts w:ascii="Arial" w:hAnsi="Arial" w:cs="Arial"/>
          <w:lang w:val="en-GB" w:eastAsia="fr-FR"/>
        </w:rPr>
        <w:t xml:space="preserve">Conformance testing is an important part of 3GPP work, and is currently under work in TS 38.181. </w:t>
      </w:r>
      <w:r w:rsidRPr="006D7EA4">
        <w:rPr>
          <w:rFonts w:ascii="Arial" w:hAnsi="Arial" w:cs="Arial"/>
          <w:lang w:eastAsia="fr-FR"/>
        </w:rPr>
        <w:t xml:space="preserve">This section is to </w:t>
      </w:r>
      <w:r w:rsidR="003F634B" w:rsidRPr="006D7EA4">
        <w:rPr>
          <w:rFonts w:ascii="Arial" w:hAnsi="Arial" w:cs="Arial"/>
          <w:lang w:eastAsia="fr-FR"/>
        </w:rPr>
        <w:t>propose a TP</w:t>
      </w:r>
      <w:r w:rsidRPr="006D7EA4">
        <w:rPr>
          <w:rFonts w:ascii="Arial" w:hAnsi="Arial" w:cs="Arial"/>
          <w:lang w:eastAsia="fr-FR"/>
        </w:rPr>
        <w:t xml:space="preserve"> for Satellite Access Node (SAN) with the requirements described in TS 38.108.</w:t>
      </w:r>
      <w:r w:rsidR="00E1349E">
        <w:rPr>
          <w:rFonts w:ascii="Arial" w:hAnsi="Arial" w:cs="Arial"/>
          <w:lang w:eastAsia="fr-FR"/>
        </w:rPr>
        <w:t xml:space="preserve"> The current update includes (editorial) corrections to conducted conformance testing measurement system set-up and new clauses for OTA conformance testing measurement system set-up.</w:t>
      </w:r>
    </w:p>
    <w:p w14:paraId="0F5450A2" w14:textId="0A16B559" w:rsidR="003F634B" w:rsidRPr="006D7EA4" w:rsidRDefault="003F634B" w:rsidP="003F634B">
      <w:pPr>
        <w:spacing w:after="0" w:line="360" w:lineRule="auto"/>
        <w:jc w:val="center"/>
        <w:rPr>
          <w:rFonts w:ascii="Arial" w:hAnsi="Arial" w:cs="Arial"/>
          <w:color w:val="0070C0"/>
          <w:lang w:eastAsia="fr-FR"/>
        </w:rPr>
      </w:pPr>
      <w:r w:rsidRPr="006D7EA4">
        <w:rPr>
          <w:rFonts w:ascii="Arial" w:hAnsi="Arial" w:cs="Arial"/>
          <w:color w:val="0070C0"/>
          <w:lang w:eastAsia="fr-FR"/>
        </w:rPr>
        <w:lastRenderedPageBreak/>
        <w:t>&gt;&gt;&gt;&gt;&gt;&gt;&gt;&gt;&gt;&gt;&gt;&gt;&gt;&gt;&gt;&gt;&gt;&gt;&gt;&gt;&gt;&gt;&gt;------- Start Text Proposal --------&lt;&lt;&lt;&lt;&lt;&lt;&lt;&lt;&lt;&lt;&lt;&lt;&lt;&lt;&lt;&lt;&lt;&lt;&lt;&lt;&lt;</w:t>
      </w:r>
    </w:p>
    <w:p w14:paraId="58AF8495" w14:textId="5BF32AB3" w:rsidR="003F634B" w:rsidRPr="006D7EA4" w:rsidRDefault="003F634B" w:rsidP="003F634B">
      <w:pPr>
        <w:spacing w:after="0" w:line="360" w:lineRule="auto"/>
        <w:jc w:val="both"/>
        <w:rPr>
          <w:rFonts w:ascii="Arial" w:hAnsi="Arial" w:cs="Arial"/>
          <w:lang w:eastAsia="fr-FR"/>
        </w:rPr>
      </w:pPr>
    </w:p>
    <w:p w14:paraId="115C3670" w14:textId="77777777" w:rsidR="009347C5" w:rsidRPr="006D7EA4" w:rsidRDefault="009347C5" w:rsidP="009347C5">
      <w:pPr>
        <w:keepNext/>
        <w:keepLines/>
        <w:pBdr>
          <w:top w:val="single" w:sz="12" w:space="3" w:color="auto"/>
        </w:pBdr>
        <w:spacing w:before="240" w:after="180" w:line="240" w:lineRule="auto"/>
        <w:outlineLvl w:val="7"/>
        <w:rPr>
          <w:rFonts w:ascii="Arial" w:eastAsia="Times New Roman" w:hAnsi="Arial" w:cs="Arial"/>
          <w:sz w:val="36"/>
          <w:szCs w:val="20"/>
          <w:lang w:val="en-GB"/>
        </w:rPr>
      </w:pPr>
      <w:bookmarkStart w:id="5" w:name="_Toc53182761"/>
      <w:bookmarkStart w:id="6" w:name="_Toc58860548"/>
      <w:bookmarkStart w:id="7" w:name="_Toc58863052"/>
      <w:bookmarkStart w:id="8" w:name="_Toc61183037"/>
      <w:bookmarkStart w:id="9" w:name="_Toc66728352"/>
      <w:bookmarkStart w:id="10" w:name="_Toc74962229"/>
      <w:bookmarkStart w:id="11" w:name="_Toc75243139"/>
      <w:bookmarkStart w:id="12" w:name="_Toc76545485"/>
      <w:bookmarkStart w:id="13" w:name="_Toc82595588"/>
      <w:bookmarkStart w:id="14" w:name="_Toc89955619"/>
      <w:bookmarkStart w:id="15" w:name="_Toc98774047"/>
      <w:bookmarkStart w:id="16" w:name="_Toc106201808"/>
      <w:r w:rsidRPr="006D7EA4">
        <w:rPr>
          <w:rFonts w:ascii="Arial" w:eastAsia="Times New Roman" w:hAnsi="Arial" w:cs="Arial"/>
          <w:sz w:val="36"/>
          <w:szCs w:val="20"/>
          <w:lang w:val="en-GB"/>
        </w:rPr>
        <w:t>Annex D (informative)</w:t>
      </w:r>
      <w:proofErr w:type="gramStart"/>
      <w:r w:rsidRPr="006D7EA4">
        <w:rPr>
          <w:rFonts w:ascii="Arial" w:eastAsia="Times New Roman" w:hAnsi="Arial" w:cs="Arial"/>
          <w:sz w:val="36"/>
          <w:szCs w:val="20"/>
          <w:lang w:val="en-GB"/>
        </w:rPr>
        <w:t>:</w:t>
      </w:r>
      <w:proofErr w:type="gramEnd"/>
      <w:r w:rsidRPr="006D7EA4">
        <w:rPr>
          <w:rFonts w:ascii="Arial" w:eastAsia="Times New Roman" w:hAnsi="Arial" w:cs="Arial"/>
          <w:sz w:val="36"/>
          <w:szCs w:val="20"/>
          <w:lang w:val="en-GB"/>
        </w:rPr>
        <w:br/>
        <w:t>Measurement system set-up</w:t>
      </w:r>
      <w:bookmarkEnd w:id="5"/>
      <w:bookmarkEnd w:id="6"/>
      <w:bookmarkEnd w:id="7"/>
      <w:bookmarkEnd w:id="8"/>
      <w:bookmarkEnd w:id="9"/>
      <w:bookmarkEnd w:id="10"/>
      <w:bookmarkEnd w:id="11"/>
      <w:bookmarkEnd w:id="12"/>
      <w:bookmarkEnd w:id="13"/>
      <w:bookmarkEnd w:id="14"/>
      <w:bookmarkEnd w:id="15"/>
      <w:bookmarkEnd w:id="16"/>
    </w:p>
    <w:p w14:paraId="6394EDA6" w14:textId="366361FF" w:rsidR="009347C5" w:rsidRDefault="009347C5" w:rsidP="009347C5">
      <w:pPr>
        <w:spacing w:after="0" w:line="360" w:lineRule="auto"/>
        <w:jc w:val="both"/>
        <w:rPr>
          <w:rFonts w:ascii="Arial" w:hAnsi="Arial" w:cs="Arial"/>
          <w:strike/>
          <w:lang w:val="en-GB" w:eastAsia="fr-FR"/>
        </w:rPr>
      </w:pPr>
    </w:p>
    <w:p w14:paraId="3C267B60" w14:textId="0A52A859" w:rsidR="007006C4" w:rsidRPr="008F3B01" w:rsidRDefault="007006C4">
      <w:pPr>
        <w:keepNext/>
        <w:keepLines/>
        <w:pBdr>
          <w:top w:val="single" w:sz="12" w:space="3" w:color="auto"/>
        </w:pBdr>
        <w:spacing w:before="240"/>
        <w:ind w:left="1134" w:hanging="1134"/>
        <w:outlineLvl w:val="0"/>
        <w:rPr>
          <w:rFonts w:ascii="Arial" w:eastAsia="Times New Roman" w:hAnsi="Arial"/>
          <w:sz w:val="36"/>
        </w:rPr>
        <w:pPrChange w:id="17" w:author="Dorin PANAITOPOL" w:date="2022-11-05T11:37:00Z">
          <w:pPr>
            <w:keepNext/>
            <w:keepLines/>
            <w:pBdr>
              <w:top w:val="single" w:sz="12" w:space="3" w:color="auto"/>
            </w:pBdr>
            <w:spacing w:before="240"/>
            <w:outlineLvl w:val="0"/>
          </w:pPr>
        </w:pPrChange>
      </w:pPr>
      <w:bookmarkStart w:id="18" w:name="_Toc21100250"/>
      <w:bookmarkStart w:id="19" w:name="_Toc29810048"/>
      <w:bookmarkStart w:id="20" w:name="_Toc36645441"/>
      <w:bookmarkStart w:id="21" w:name="_Toc37272495"/>
      <w:bookmarkStart w:id="22" w:name="_Toc45884742"/>
      <w:bookmarkStart w:id="23" w:name="_Toc53182774"/>
      <w:bookmarkStart w:id="24" w:name="_Toc58860561"/>
      <w:bookmarkStart w:id="25" w:name="_Toc58863065"/>
      <w:bookmarkStart w:id="26" w:name="_Toc61183050"/>
      <w:bookmarkStart w:id="27" w:name="_Toc66728365"/>
      <w:bookmarkStart w:id="28" w:name="_Toc74962242"/>
      <w:bookmarkStart w:id="29" w:name="_Toc75243152"/>
      <w:bookmarkStart w:id="30" w:name="_Toc76545498"/>
      <w:bookmarkStart w:id="31" w:name="_Toc82595601"/>
      <w:bookmarkStart w:id="32" w:name="_Toc89955632"/>
      <w:bookmarkStart w:id="33" w:name="_Toc98774060"/>
      <w:bookmarkStart w:id="34" w:name="_Toc106201821"/>
      <w:r w:rsidRPr="008F3B01">
        <w:rPr>
          <w:rFonts w:ascii="Arial" w:eastAsia="Times New Roman" w:hAnsi="Arial"/>
          <w:sz w:val="36"/>
        </w:rPr>
        <w:t>D.</w:t>
      </w:r>
      <w:ins w:id="35" w:author="Dorin PANAITOPOL" w:date="2022-11-05T11:44:00Z">
        <w:r w:rsidR="00B811BC">
          <w:rPr>
            <w:rFonts w:ascii="Arial" w:eastAsia="Times New Roman" w:hAnsi="Arial"/>
            <w:sz w:val="36"/>
          </w:rPr>
          <w:t>1</w:t>
        </w:r>
      </w:ins>
      <w:del w:id="36" w:author="Dorin PANAITOPOL" w:date="2022-11-05T11:44:00Z">
        <w:r w:rsidRPr="008F3B01" w:rsidDel="00B811BC">
          <w:rPr>
            <w:rFonts w:ascii="Arial" w:eastAsia="Times New Roman" w:hAnsi="Arial"/>
            <w:sz w:val="36"/>
          </w:rPr>
          <w:delText>3</w:delText>
        </w:r>
      </w:del>
      <w:ins w:id="37" w:author="Dorin PANAITOPOL" w:date="2022-11-05T11:38:00Z">
        <w:r w:rsidR="005071A8">
          <w:rPr>
            <w:rFonts w:ascii="Arial" w:hAnsi="Arial"/>
            <w:sz w:val="36"/>
            <w:lang w:eastAsia="zh-CN"/>
          </w:rPr>
          <w:tab/>
        </w:r>
      </w:ins>
      <w:del w:id="38" w:author="Dorin PANAITOPOL" w:date="2022-11-05T11:38:00Z">
        <w:r w:rsidRPr="008F3B01" w:rsidDel="005071A8">
          <w:rPr>
            <w:rFonts w:ascii="Arial" w:eastAsia="Times New Roman" w:hAnsi="Arial"/>
            <w:sz w:val="36"/>
          </w:rPr>
          <w:tab/>
        </w:r>
        <w:r w:rsidDel="005071A8">
          <w:rPr>
            <w:rFonts w:ascii="Arial" w:hAnsi="Arial" w:hint="eastAsia"/>
            <w:sz w:val="36"/>
            <w:lang w:eastAsia="zh-CN"/>
          </w:rPr>
          <w:delText xml:space="preserve"> </w:delText>
        </w:r>
      </w:del>
      <w:r w:rsidRPr="008F3B01">
        <w:rPr>
          <w:rFonts w:ascii="Arial" w:eastAsia="Times New Roman" w:hAnsi="Arial"/>
          <w:i/>
          <w:sz w:val="36"/>
        </w:rPr>
        <w:t>S</w:t>
      </w:r>
      <w:r>
        <w:rPr>
          <w:rFonts w:ascii="Arial" w:eastAsia="Times New Roman" w:hAnsi="Arial"/>
          <w:i/>
          <w:sz w:val="36"/>
        </w:rPr>
        <w:t>AN</w:t>
      </w:r>
      <w:r w:rsidRPr="008F3B01">
        <w:rPr>
          <w:rFonts w:ascii="Arial" w:eastAsia="Times New Roman" w:hAnsi="Arial"/>
          <w:i/>
          <w:sz w:val="36"/>
        </w:rPr>
        <w:t xml:space="preserve"> type 1-H</w:t>
      </w:r>
      <w:r w:rsidRPr="008F3B01">
        <w:rPr>
          <w:rFonts w:ascii="Arial" w:eastAsia="Times New Roman" w:hAnsi="Arial"/>
          <w:sz w:val="36"/>
        </w:rPr>
        <w:t xml:space="preserve"> transmitter</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2B57E426" w14:textId="20112118" w:rsidR="007006C4" w:rsidRPr="008F3B01" w:rsidRDefault="007006C4" w:rsidP="007006C4">
      <w:pPr>
        <w:keepNext/>
        <w:keepLines/>
        <w:spacing w:before="180"/>
        <w:ind w:left="1134" w:hanging="1134"/>
        <w:outlineLvl w:val="1"/>
        <w:rPr>
          <w:rFonts w:ascii="Arial" w:eastAsia="Times New Roman" w:hAnsi="Arial"/>
          <w:sz w:val="32"/>
        </w:rPr>
      </w:pPr>
      <w:bookmarkStart w:id="39" w:name="_Toc21100251"/>
      <w:bookmarkStart w:id="40" w:name="_Toc29810049"/>
      <w:bookmarkStart w:id="41" w:name="_Toc36645442"/>
      <w:bookmarkStart w:id="42" w:name="_Toc37272496"/>
      <w:bookmarkStart w:id="43" w:name="_Toc45884743"/>
      <w:bookmarkStart w:id="44" w:name="_Toc53182775"/>
      <w:bookmarkStart w:id="45" w:name="_Toc58860562"/>
      <w:bookmarkStart w:id="46" w:name="_Toc58863066"/>
      <w:bookmarkStart w:id="47" w:name="_Toc61183051"/>
      <w:bookmarkStart w:id="48" w:name="_Toc66728366"/>
      <w:bookmarkStart w:id="49" w:name="_Toc74962243"/>
      <w:bookmarkStart w:id="50" w:name="_Toc75243153"/>
      <w:bookmarkStart w:id="51" w:name="_Toc76545499"/>
      <w:bookmarkStart w:id="52" w:name="_Toc82595602"/>
      <w:bookmarkStart w:id="53" w:name="_Toc89955633"/>
      <w:bookmarkStart w:id="54" w:name="_Toc98774061"/>
      <w:bookmarkStart w:id="55" w:name="_Toc106201822"/>
      <w:r w:rsidRPr="008F3B01">
        <w:rPr>
          <w:rFonts w:ascii="Arial" w:eastAsia="Times New Roman" w:hAnsi="Arial"/>
          <w:sz w:val="32"/>
        </w:rPr>
        <w:t>D.</w:t>
      </w:r>
      <w:ins w:id="56" w:author="Dorin PANAITOPOL" w:date="2022-11-05T11:44:00Z">
        <w:r w:rsidR="00B811BC">
          <w:rPr>
            <w:rFonts w:ascii="Arial" w:eastAsia="Times New Roman" w:hAnsi="Arial"/>
            <w:sz w:val="32"/>
          </w:rPr>
          <w:t>1</w:t>
        </w:r>
      </w:ins>
      <w:del w:id="57" w:author="Dorin PANAITOPOL" w:date="2022-11-05T11:44:00Z">
        <w:r w:rsidRPr="008F3B01" w:rsidDel="00B811BC">
          <w:rPr>
            <w:rFonts w:ascii="Arial" w:eastAsia="Times New Roman" w:hAnsi="Arial"/>
            <w:sz w:val="32"/>
          </w:rPr>
          <w:delText>3</w:delText>
        </w:r>
      </w:del>
      <w:r w:rsidRPr="008F3B01">
        <w:rPr>
          <w:rFonts w:ascii="Arial" w:eastAsia="Times New Roman" w:hAnsi="Arial"/>
          <w:sz w:val="32"/>
        </w:rPr>
        <w:t>.1</w:t>
      </w:r>
      <w:ins w:id="58" w:author="Dorin PANAITOPOL" w:date="2022-11-05T11:38:00Z">
        <w:r w:rsidR="005071A8">
          <w:rPr>
            <w:rFonts w:ascii="Arial" w:eastAsia="Times New Roman" w:hAnsi="Arial"/>
            <w:sz w:val="32"/>
          </w:rPr>
          <w:tab/>
        </w:r>
      </w:ins>
      <w:del w:id="59" w:author="Dorin PANAITOPOL" w:date="2022-11-05T11:38:00Z">
        <w:r w:rsidRPr="008F3B01" w:rsidDel="005071A8">
          <w:rPr>
            <w:rFonts w:ascii="Arial" w:eastAsia="Times New Roman" w:hAnsi="Arial"/>
            <w:sz w:val="32"/>
          </w:rPr>
          <w:tab/>
        </w:r>
      </w:del>
      <w:r>
        <w:rPr>
          <w:rFonts w:ascii="Arial" w:eastAsia="Times New Roman" w:hAnsi="Arial"/>
          <w:sz w:val="32"/>
        </w:rPr>
        <w:t>SAN</w:t>
      </w:r>
      <w:r w:rsidRPr="008F3B01">
        <w:rPr>
          <w:rFonts w:ascii="Arial" w:eastAsia="Times New Roman" w:hAnsi="Arial"/>
          <w:sz w:val="32"/>
        </w:rPr>
        <w:t xml:space="preserve"> outpu</w:t>
      </w:r>
      <w:r>
        <w:rPr>
          <w:rFonts w:ascii="Arial" w:eastAsia="Times New Roman" w:hAnsi="Arial"/>
          <w:sz w:val="32"/>
        </w:rPr>
        <w:t>t power, output power dynamics</w:t>
      </w:r>
      <w:r w:rsidRPr="008F3B01">
        <w:rPr>
          <w:rFonts w:ascii="Arial" w:eastAsia="Times New Roman" w:hAnsi="Arial"/>
          <w:sz w:val="32"/>
        </w:rPr>
        <w:t xml:space="preserve">, frequency error, EVM, unwanted emissions for </w:t>
      </w:r>
      <w:r w:rsidRPr="00B811BC">
        <w:rPr>
          <w:rFonts w:ascii="Arial" w:eastAsia="Times New Roman" w:hAnsi="Arial"/>
          <w:i/>
          <w:sz w:val="32"/>
          <w:rPrChange w:id="60" w:author="Dorin PANAITOPOL" w:date="2022-11-05T11:47:00Z">
            <w:rPr>
              <w:rFonts w:ascii="Arial" w:eastAsia="Times New Roman" w:hAnsi="Arial"/>
              <w:sz w:val="32"/>
            </w:rPr>
          </w:rPrChange>
        </w:rPr>
        <w:t>SAN type 1-H</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65D84A36" w14:textId="51EEBD18" w:rsidR="007006C4" w:rsidRPr="00DF4FC6" w:rsidRDefault="007006C4" w:rsidP="007006C4">
      <w:pPr>
        <w:rPr>
          <w:rFonts w:ascii="Times New Roman" w:eastAsia="Times New Roman" w:hAnsi="Times New Roman" w:cs="Times New Roman"/>
          <w:sz w:val="20"/>
          <w:szCs w:val="20"/>
          <w:lang w:eastAsia="zh-CN"/>
          <w:rPrChange w:id="61" w:author="Dorin PANAITOPOL" w:date="2022-11-05T12:32:00Z">
            <w:rPr>
              <w:rFonts w:eastAsia="Times New Roman"/>
              <w:lang w:eastAsia="zh-CN"/>
            </w:rPr>
          </w:rPrChange>
        </w:rPr>
      </w:pPr>
      <w:r w:rsidRPr="00DF4FC6">
        <w:rPr>
          <w:rFonts w:ascii="Times New Roman" w:eastAsia="Times New Roman" w:hAnsi="Times New Roman" w:cs="Times New Roman"/>
          <w:i/>
          <w:sz w:val="20"/>
          <w:szCs w:val="20"/>
          <w:lang w:eastAsia="zh-CN"/>
          <w:rPrChange w:id="62" w:author="Dorin PANAITOPOL" w:date="2022-11-05T12:32:00Z">
            <w:rPr>
              <w:rFonts w:eastAsia="Times New Roman"/>
              <w:i/>
              <w:lang w:eastAsia="zh-CN"/>
            </w:rPr>
          </w:rPrChange>
        </w:rPr>
        <w:t>TAB connectors</w:t>
      </w:r>
      <w:r w:rsidRPr="00DF4FC6">
        <w:rPr>
          <w:rFonts w:ascii="Times New Roman" w:eastAsia="Times New Roman" w:hAnsi="Times New Roman" w:cs="Times New Roman"/>
          <w:sz w:val="20"/>
          <w:szCs w:val="20"/>
          <w:lang w:eastAsia="zh-CN"/>
          <w:rPrChange w:id="63" w:author="Dorin PANAITOPOL" w:date="2022-11-05T12:32:00Z">
            <w:rPr>
              <w:rFonts w:eastAsia="Times New Roman"/>
              <w:lang w:eastAsia="zh-CN"/>
            </w:rPr>
          </w:rPrChange>
        </w:rPr>
        <w:t xml:space="preserve"> may be connected to the measurement equipment singularly and tested one at a time (figure D.</w:t>
      </w:r>
      <w:ins w:id="64" w:author="Dorin PANAITOPOL" w:date="2022-11-05T11:44:00Z">
        <w:r w:rsidR="00B811BC" w:rsidRPr="00DF4FC6">
          <w:rPr>
            <w:rFonts w:ascii="Times New Roman" w:eastAsia="Times New Roman" w:hAnsi="Times New Roman" w:cs="Times New Roman"/>
            <w:sz w:val="20"/>
            <w:szCs w:val="20"/>
            <w:lang w:eastAsia="zh-CN"/>
            <w:rPrChange w:id="65" w:author="Dorin PANAITOPOL" w:date="2022-11-05T12:32:00Z">
              <w:rPr>
                <w:rFonts w:eastAsia="Times New Roman"/>
                <w:lang w:eastAsia="zh-CN"/>
              </w:rPr>
            </w:rPrChange>
          </w:rPr>
          <w:t>1</w:t>
        </w:r>
      </w:ins>
      <w:del w:id="66" w:author="Dorin PANAITOPOL" w:date="2022-11-05T11:44:00Z">
        <w:r w:rsidRPr="00DF4FC6" w:rsidDel="00B811BC">
          <w:rPr>
            <w:rFonts w:ascii="Times New Roman" w:eastAsia="Times New Roman" w:hAnsi="Times New Roman" w:cs="Times New Roman"/>
            <w:sz w:val="20"/>
            <w:szCs w:val="20"/>
            <w:lang w:eastAsia="zh-CN"/>
            <w:rPrChange w:id="67" w:author="Dorin PANAITOPOL" w:date="2022-11-05T12:32:00Z">
              <w:rPr>
                <w:rFonts w:eastAsia="Times New Roman"/>
                <w:lang w:eastAsia="zh-CN"/>
              </w:rPr>
            </w:rPrChange>
          </w:rPr>
          <w:delText>3</w:delText>
        </w:r>
      </w:del>
      <w:r w:rsidRPr="00DF4FC6">
        <w:rPr>
          <w:rFonts w:ascii="Times New Roman" w:eastAsia="Times New Roman" w:hAnsi="Times New Roman" w:cs="Times New Roman"/>
          <w:sz w:val="20"/>
          <w:szCs w:val="20"/>
          <w:lang w:eastAsia="zh-CN"/>
          <w:rPrChange w:id="68" w:author="Dorin PANAITOPOL" w:date="2022-11-05T12:32:00Z">
            <w:rPr>
              <w:rFonts w:eastAsia="Times New Roman"/>
              <w:lang w:eastAsia="zh-CN"/>
            </w:rPr>
          </w:rPrChange>
        </w:rPr>
        <w:t>.1-1), or may be tested simultaneously in groups (figure D.</w:t>
      </w:r>
      <w:ins w:id="69" w:author="Dorin PANAITOPOL" w:date="2022-11-05T11:44:00Z">
        <w:r w:rsidR="00B811BC" w:rsidRPr="00DF4FC6">
          <w:rPr>
            <w:rFonts w:ascii="Times New Roman" w:eastAsia="Times New Roman" w:hAnsi="Times New Roman" w:cs="Times New Roman"/>
            <w:sz w:val="20"/>
            <w:szCs w:val="20"/>
            <w:lang w:eastAsia="zh-CN"/>
            <w:rPrChange w:id="70" w:author="Dorin PANAITOPOL" w:date="2022-11-05T12:32:00Z">
              <w:rPr>
                <w:rFonts w:eastAsia="Times New Roman"/>
                <w:lang w:eastAsia="zh-CN"/>
              </w:rPr>
            </w:rPrChange>
          </w:rPr>
          <w:t>1</w:t>
        </w:r>
      </w:ins>
      <w:del w:id="71" w:author="Dorin PANAITOPOL" w:date="2022-11-05T11:44:00Z">
        <w:r w:rsidRPr="00DF4FC6" w:rsidDel="00B811BC">
          <w:rPr>
            <w:rFonts w:ascii="Times New Roman" w:eastAsia="Times New Roman" w:hAnsi="Times New Roman" w:cs="Times New Roman"/>
            <w:sz w:val="20"/>
            <w:szCs w:val="20"/>
            <w:lang w:eastAsia="zh-CN"/>
            <w:rPrChange w:id="72" w:author="Dorin PANAITOPOL" w:date="2022-11-05T12:32:00Z">
              <w:rPr>
                <w:rFonts w:eastAsia="Times New Roman"/>
                <w:lang w:eastAsia="zh-CN"/>
              </w:rPr>
            </w:rPrChange>
          </w:rPr>
          <w:delText>3</w:delText>
        </w:r>
      </w:del>
      <w:r w:rsidRPr="00DF4FC6">
        <w:rPr>
          <w:rFonts w:ascii="Times New Roman" w:eastAsia="Times New Roman" w:hAnsi="Times New Roman" w:cs="Times New Roman"/>
          <w:sz w:val="20"/>
          <w:szCs w:val="20"/>
          <w:lang w:eastAsia="zh-CN"/>
          <w:rPrChange w:id="73" w:author="Dorin PANAITOPOL" w:date="2022-11-05T12:32:00Z">
            <w:rPr>
              <w:rFonts w:eastAsia="Times New Roman"/>
              <w:lang w:eastAsia="zh-CN"/>
            </w:rPr>
          </w:rPrChange>
        </w:rPr>
        <w:t xml:space="preserve">.1-2) where the group size may range from two to all the </w:t>
      </w:r>
      <w:r w:rsidRPr="00DF4FC6">
        <w:rPr>
          <w:rFonts w:ascii="Times New Roman" w:eastAsia="Times New Roman" w:hAnsi="Times New Roman" w:cs="Times New Roman"/>
          <w:i/>
          <w:sz w:val="20"/>
          <w:szCs w:val="20"/>
          <w:lang w:eastAsia="zh-CN"/>
          <w:rPrChange w:id="74" w:author="Dorin PANAITOPOL" w:date="2022-11-05T12:32:00Z">
            <w:rPr>
              <w:rFonts w:eastAsia="Times New Roman"/>
              <w:i/>
              <w:lang w:eastAsia="zh-CN"/>
            </w:rPr>
          </w:rPrChange>
        </w:rPr>
        <w:t xml:space="preserve">TAB connectors </w:t>
      </w:r>
      <w:r w:rsidRPr="00DF4FC6">
        <w:rPr>
          <w:rFonts w:ascii="Times New Roman" w:eastAsia="Times New Roman" w:hAnsi="Times New Roman" w:cs="Times New Roman"/>
          <w:sz w:val="20"/>
          <w:szCs w:val="20"/>
          <w:lang w:eastAsia="zh-CN"/>
          <w:rPrChange w:id="75" w:author="Dorin PANAITOPOL" w:date="2022-11-05T12:32:00Z">
            <w:rPr>
              <w:rFonts w:eastAsia="Times New Roman"/>
              <w:lang w:eastAsia="zh-CN"/>
            </w:rPr>
          </w:rPrChange>
        </w:rPr>
        <w:t>which are subject to particular transmitter test in this test setup.</w:t>
      </w:r>
    </w:p>
    <w:p w14:paraId="35A3F39A" w14:textId="77777777" w:rsidR="007006C4" w:rsidRPr="00DF4FC6" w:rsidRDefault="007006C4" w:rsidP="007006C4">
      <w:pPr>
        <w:rPr>
          <w:rFonts w:ascii="Times New Roman" w:eastAsia="Times New Roman" w:hAnsi="Times New Roman" w:cs="Times New Roman"/>
          <w:sz w:val="20"/>
          <w:szCs w:val="20"/>
          <w:lang w:eastAsia="zh-CN"/>
          <w:rPrChange w:id="76" w:author="Dorin PANAITOPOL" w:date="2022-11-05T12:32:00Z">
            <w:rPr>
              <w:rFonts w:eastAsia="Times New Roman"/>
              <w:lang w:eastAsia="zh-CN"/>
            </w:rPr>
          </w:rPrChange>
        </w:rPr>
      </w:pPr>
      <w:r w:rsidRPr="00DF4FC6">
        <w:rPr>
          <w:rFonts w:ascii="Times New Roman" w:eastAsia="Times New Roman" w:hAnsi="Times New Roman" w:cs="Times New Roman"/>
          <w:sz w:val="20"/>
          <w:szCs w:val="20"/>
          <w:lang w:eastAsia="zh-CN"/>
          <w:rPrChange w:id="77" w:author="Dorin PANAITOPOL" w:date="2022-11-05T12:32:00Z">
            <w:rPr>
              <w:rFonts w:eastAsia="Times New Roman"/>
              <w:lang w:eastAsia="zh-CN"/>
            </w:rPr>
          </w:rPrChange>
        </w:rPr>
        <w:t xml:space="preserve">In all cases the measurement is per </w:t>
      </w:r>
      <w:r w:rsidRPr="00DF4FC6">
        <w:rPr>
          <w:rFonts w:ascii="Times New Roman" w:eastAsia="Times New Roman" w:hAnsi="Times New Roman" w:cs="Times New Roman"/>
          <w:i/>
          <w:sz w:val="20"/>
          <w:szCs w:val="20"/>
          <w:lang w:eastAsia="zh-CN"/>
          <w:rPrChange w:id="78" w:author="Dorin PANAITOPOL" w:date="2022-11-05T12:32:00Z">
            <w:rPr>
              <w:rFonts w:eastAsia="Times New Roman"/>
              <w:i/>
              <w:lang w:eastAsia="zh-CN"/>
            </w:rPr>
          </w:rPrChange>
        </w:rPr>
        <w:t>TAB connector</w:t>
      </w:r>
      <w:r w:rsidRPr="00DF4FC6">
        <w:rPr>
          <w:rFonts w:ascii="Times New Roman" w:eastAsia="Times New Roman" w:hAnsi="Times New Roman" w:cs="Times New Roman"/>
          <w:sz w:val="20"/>
          <w:szCs w:val="20"/>
          <w:lang w:eastAsia="zh-CN"/>
          <w:rPrChange w:id="79" w:author="Dorin PANAITOPOL" w:date="2022-11-05T12:32:00Z">
            <w:rPr>
              <w:rFonts w:eastAsia="Times New Roman"/>
              <w:lang w:eastAsia="zh-CN"/>
            </w:rPr>
          </w:rPrChange>
        </w:rPr>
        <w:t xml:space="preserve"> but the measurement may be done in parallel.</w:t>
      </w:r>
    </w:p>
    <w:bookmarkStart w:id="80" w:name="_MON_1596456578"/>
    <w:bookmarkEnd w:id="80"/>
    <w:p w14:paraId="6DC529B1" w14:textId="77777777" w:rsidR="007006C4" w:rsidRPr="008F3B01" w:rsidRDefault="007006C4" w:rsidP="007006C4">
      <w:pPr>
        <w:keepNext/>
        <w:keepLines/>
        <w:spacing w:before="60"/>
        <w:jc w:val="center"/>
        <w:rPr>
          <w:rFonts w:ascii="Arial" w:eastAsia="Times New Roman" w:hAnsi="Arial"/>
          <w:b/>
        </w:rPr>
      </w:pPr>
      <w:r w:rsidRPr="008F3B01">
        <w:rPr>
          <w:rFonts w:ascii="Arial" w:eastAsia="Times New Roman" w:hAnsi="Arial"/>
          <w:b/>
        </w:rPr>
        <w:object w:dxaOrig="9265" w:dyaOrig="4212" w14:anchorId="6D0FF4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6pt;height:206.4pt" o:ole="">
            <v:imagedata r:id="rId11" o:title=""/>
          </v:shape>
          <o:OLEObject Type="Embed" ProgID="Word.Picture.8" ShapeID="_x0000_i1025" DrawAspect="Content" ObjectID="_1729338354" r:id="rId12"/>
        </w:object>
      </w:r>
    </w:p>
    <w:p w14:paraId="3FDD67D5" w14:textId="716CC68D" w:rsidR="007006C4" w:rsidRPr="008F3B01" w:rsidRDefault="007006C4" w:rsidP="007006C4">
      <w:pPr>
        <w:keepLines/>
        <w:spacing w:after="240"/>
        <w:jc w:val="center"/>
        <w:rPr>
          <w:rFonts w:ascii="Arial" w:eastAsia="Times New Roman" w:hAnsi="Arial"/>
          <w:b/>
        </w:rPr>
      </w:pPr>
      <w:r w:rsidRPr="008F3B01">
        <w:rPr>
          <w:rFonts w:ascii="Arial" w:eastAsia="Times New Roman" w:hAnsi="Arial"/>
          <w:b/>
        </w:rPr>
        <w:t>Figure D.</w:t>
      </w:r>
      <w:ins w:id="81" w:author="Dorin PANAITOPOL" w:date="2022-11-05T11:44:00Z">
        <w:r w:rsidR="00B811BC">
          <w:rPr>
            <w:rFonts w:ascii="Arial" w:eastAsia="Times New Roman" w:hAnsi="Arial"/>
            <w:b/>
          </w:rPr>
          <w:t>1</w:t>
        </w:r>
      </w:ins>
      <w:del w:id="82" w:author="Dorin PANAITOPOL" w:date="2022-11-05T11:44:00Z">
        <w:r w:rsidRPr="008F3B01" w:rsidDel="00B811BC">
          <w:rPr>
            <w:rFonts w:ascii="Arial" w:eastAsia="Times New Roman" w:hAnsi="Arial"/>
            <w:b/>
          </w:rPr>
          <w:delText>3</w:delText>
        </w:r>
      </w:del>
      <w:r w:rsidRPr="008F3B01">
        <w:rPr>
          <w:rFonts w:ascii="Arial" w:eastAsia="Times New Roman" w:hAnsi="Arial"/>
          <w:b/>
        </w:rPr>
        <w:t xml:space="preserve">.1-1: </w:t>
      </w:r>
      <w:r w:rsidRPr="008F3B01">
        <w:rPr>
          <w:rFonts w:ascii="Arial" w:eastAsia="MS PGothic" w:hAnsi="Arial"/>
          <w:b/>
        </w:rPr>
        <w:t>Measuring system set-up</w:t>
      </w:r>
      <w:r w:rsidRPr="008F3B01">
        <w:rPr>
          <w:rFonts w:ascii="Arial" w:eastAsia="Times New Roman" w:hAnsi="Arial"/>
          <w:b/>
        </w:rPr>
        <w:t xml:space="preserve"> for </w:t>
      </w:r>
      <w:r w:rsidRPr="008F3B01">
        <w:rPr>
          <w:rFonts w:ascii="Arial" w:eastAsia="Times New Roman" w:hAnsi="Arial"/>
          <w:b/>
          <w:i/>
        </w:rPr>
        <w:t>S</w:t>
      </w:r>
      <w:r>
        <w:rPr>
          <w:rFonts w:ascii="Arial" w:eastAsia="Times New Roman" w:hAnsi="Arial"/>
          <w:b/>
          <w:i/>
        </w:rPr>
        <w:t>AN</w:t>
      </w:r>
      <w:r w:rsidRPr="008F3B01">
        <w:rPr>
          <w:rFonts w:ascii="Arial" w:eastAsia="Times New Roman" w:hAnsi="Arial"/>
          <w:b/>
          <w:i/>
        </w:rPr>
        <w:t xml:space="preserve"> type 1-H</w:t>
      </w:r>
      <w:r w:rsidRPr="008F3B01">
        <w:rPr>
          <w:rFonts w:ascii="Arial" w:eastAsia="Times New Roman" w:hAnsi="Arial"/>
          <w:b/>
        </w:rPr>
        <w:t xml:space="preserve"> output power, output power dyna</w:t>
      </w:r>
      <w:r>
        <w:rPr>
          <w:rFonts w:ascii="Arial" w:eastAsia="Times New Roman" w:hAnsi="Arial"/>
          <w:b/>
        </w:rPr>
        <w:t xml:space="preserve">mics, </w:t>
      </w:r>
      <w:r w:rsidRPr="008F3B01">
        <w:rPr>
          <w:rFonts w:ascii="Arial" w:eastAsia="Times New Roman" w:hAnsi="Arial"/>
          <w:b/>
        </w:rPr>
        <w:t xml:space="preserve">frequency error, EVM, unwanted emissions for a single </w:t>
      </w:r>
      <w:r w:rsidRPr="008F3B01">
        <w:rPr>
          <w:rFonts w:ascii="Arial" w:eastAsia="Times New Roman" w:hAnsi="Arial"/>
          <w:b/>
          <w:i/>
        </w:rPr>
        <w:t>TAB connector</w:t>
      </w:r>
    </w:p>
    <w:bookmarkStart w:id="83" w:name="_MON_1537739997"/>
    <w:bookmarkEnd w:id="83"/>
    <w:p w14:paraId="2BE52C06" w14:textId="77777777" w:rsidR="007006C4" w:rsidRPr="008F3B01" w:rsidRDefault="007006C4" w:rsidP="007006C4">
      <w:pPr>
        <w:keepNext/>
        <w:keepLines/>
        <w:spacing w:before="60"/>
        <w:jc w:val="center"/>
        <w:rPr>
          <w:rFonts w:ascii="Arial" w:eastAsia="Times New Roman" w:hAnsi="Arial"/>
          <w:b/>
        </w:rPr>
      </w:pPr>
      <w:r w:rsidRPr="008F3B01">
        <w:rPr>
          <w:rFonts w:ascii="Arial" w:eastAsia="Times New Roman" w:hAnsi="Arial"/>
          <w:b/>
        </w:rPr>
        <w:object w:dxaOrig="9265" w:dyaOrig="4212" w14:anchorId="181AFB1F">
          <v:shape id="_x0000_i1026" type="#_x0000_t75" style="width:462.6pt;height:206.4pt" o:ole="">
            <v:imagedata r:id="rId13" o:title=""/>
          </v:shape>
          <o:OLEObject Type="Embed" ProgID="Word.Picture.8" ShapeID="_x0000_i1026" DrawAspect="Content" ObjectID="_1729338355" r:id="rId14"/>
        </w:object>
      </w:r>
    </w:p>
    <w:p w14:paraId="11D6AD43" w14:textId="750A151E" w:rsidR="007006C4" w:rsidRPr="008F3B01" w:rsidRDefault="007006C4" w:rsidP="007006C4">
      <w:pPr>
        <w:keepNext/>
        <w:spacing w:after="240"/>
        <w:jc w:val="center"/>
        <w:rPr>
          <w:rFonts w:ascii="Arial" w:eastAsia="Times New Roman" w:hAnsi="Arial"/>
          <w:b/>
          <w:i/>
        </w:rPr>
      </w:pPr>
      <w:r w:rsidRPr="008F3B01">
        <w:rPr>
          <w:rFonts w:ascii="Arial" w:eastAsia="Times New Roman" w:hAnsi="Arial"/>
          <w:b/>
        </w:rPr>
        <w:t>Figure D.</w:t>
      </w:r>
      <w:ins w:id="84" w:author="Dorin PANAITOPOL" w:date="2022-11-05T11:44:00Z">
        <w:r w:rsidR="00B811BC">
          <w:rPr>
            <w:rFonts w:ascii="Arial" w:eastAsia="Times New Roman" w:hAnsi="Arial"/>
            <w:b/>
          </w:rPr>
          <w:t>1</w:t>
        </w:r>
      </w:ins>
      <w:del w:id="85" w:author="Dorin PANAITOPOL" w:date="2022-11-05T11:44:00Z">
        <w:r w:rsidRPr="008F3B01" w:rsidDel="00B811BC">
          <w:rPr>
            <w:rFonts w:ascii="Arial" w:eastAsia="Times New Roman" w:hAnsi="Arial"/>
            <w:b/>
          </w:rPr>
          <w:delText>3</w:delText>
        </w:r>
      </w:del>
      <w:r w:rsidRPr="008F3B01">
        <w:rPr>
          <w:rFonts w:ascii="Arial" w:eastAsia="Times New Roman" w:hAnsi="Arial"/>
          <w:b/>
        </w:rPr>
        <w:t xml:space="preserve">.1-2: </w:t>
      </w:r>
      <w:r w:rsidRPr="008F3B01">
        <w:rPr>
          <w:rFonts w:ascii="Arial" w:eastAsia="MS PGothic" w:hAnsi="Arial"/>
          <w:b/>
        </w:rPr>
        <w:t>Measuring system set-up</w:t>
      </w:r>
      <w:r w:rsidRPr="008F3B01">
        <w:rPr>
          <w:rFonts w:ascii="Arial" w:eastAsia="Times New Roman" w:hAnsi="Arial"/>
          <w:b/>
        </w:rPr>
        <w:t xml:space="preserve"> for </w:t>
      </w:r>
      <w:r w:rsidRPr="008F3B01">
        <w:rPr>
          <w:rFonts w:ascii="Arial" w:eastAsia="Times New Roman" w:hAnsi="Arial"/>
          <w:b/>
          <w:i/>
        </w:rPr>
        <w:t>S</w:t>
      </w:r>
      <w:r>
        <w:rPr>
          <w:rFonts w:ascii="Arial" w:eastAsia="Times New Roman" w:hAnsi="Arial"/>
          <w:b/>
          <w:i/>
        </w:rPr>
        <w:t>AN</w:t>
      </w:r>
      <w:r w:rsidRPr="008F3B01">
        <w:rPr>
          <w:rFonts w:ascii="Arial" w:eastAsia="Times New Roman" w:hAnsi="Arial"/>
          <w:b/>
          <w:i/>
        </w:rPr>
        <w:t xml:space="preserve"> type 1-H</w:t>
      </w:r>
      <w:r w:rsidRPr="008F3B01">
        <w:rPr>
          <w:rFonts w:ascii="Arial" w:eastAsia="Times New Roman" w:hAnsi="Arial"/>
          <w:b/>
        </w:rPr>
        <w:t xml:space="preserve"> output power, output power dy</w:t>
      </w:r>
      <w:r>
        <w:rPr>
          <w:rFonts w:ascii="Arial" w:eastAsia="Times New Roman" w:hAnsi="Arial"/>
          <w:b/>
        </w:rPr>
        <w:t>namics</w:t>
      </w:r>
      <w:r w:rsidRPr="008F3B01">
        <w:rPr>
          <w:rFonts w:ascii="Arial" w:eastAsia="Times New Roman" w:hAnsi="Arial"/>
          <w:b/>
        </w:rPr>
        <w:t xml:space="preserve">, frequency error, EVM, unwanted emissions for multiple </w:t>
      </w:r>
      <w:r w:rsidRPr="008F3B01">
        <w:rPr>
          <w:rFonts w:ascii="Arial" w:eastAsia="Times New Roman" w:hAnsi="Arial"/>
          <w:b/>
          <w:i/>
        </w:rPr>
        <w:t>TAB connectors</w:t>
      </w:r>
    </w:p>
    <w:p w14:paraId="73C196F6" w14:textId="1ED91085" w:rsidR="007006C4" w:rsidRPr="008F3B01" w:rsidRDefault="007006C4" w:rsidP="007006C4">
      <w:pPr>
        <w:keepNext/>
        <w:keepLines/>
        <w:spacing w:before="180"/>
        <w:ind w:left="1134" w:hanging="1134"/>
        <w:outlineLvl w:val="1"/>
        <w:rPr>
          <w:rFonts w:ascii="Arial" w:eastAsia="Times New Roman" w:hAnsi="Arial"/>
          <w:sz w:val="32"/>
        </w:rPr>
      </w:pPr>
      <w:bookmarkStart w:id="86" w:name="_Toc21100252"/>
      <w:bookmarkStart w:id="87" w:name="_Toc29810050"/>
      <w:bookmarkStart w:id="88" w:name="_Toc36645443"/>
      <w:bookmarkStart w:id="89" w:name="_Toc37272497"/>
      <w:bookmarkStart w:id="90" w:name="_Toc45884744"/>
      <w:bookmarkStart w:id="91" w:name="_Toc53182776"/>
      <w:bookmarkStart w:id="92" w:name="_Toc58860563"/>
      <w:bookmarkStart w:id="93" w:name="_Toc58863067"/>
      <w:bookmarkStart w:id="94" w:name="_Toc61183052"/>
      <w:bookmarkStart w:id="95" w:name="_Toc66728367"/>
      <w:bookmarkStart w:id="96" w:name="_Toc74962244"/>
      <w:bookmarkStart w:id="97" w:name="_Toc75243154"/>
      <w:bookmarkStart w:id="98" w:name="_Toc76545500"/>
      <w:bookmarkStart w:id="99" w:name="_Toc82595603"/>
      <w:bookmarkStart w:id="100" w:name="_Toc89955634"/>
      <w:bookmarkStart w:id="101" w:name="_Toc98774062"/>
      <w:bookmarkStart w:id="102" w:name="_Toc106201823"/>
      <w:r w:rsidRPr="008F3B01">
        <w:rPr>
          <w:rFonts w:ascii="Arial" w:eastAsia="Times New Roman" w:hAnsi="Arial"/>
          <w:sz w:val="32"/>
        </w:rPr>
        <w:t>D.</w:t>
      </w:r>
      <w:ins w:id="103" w:author="Dorin PANAITOPOL" w:date="2022-11-05T11:44:00Z">
        <w:r w:rsidR="00B811BC">
          <w:rPr>
            <w:rFonts w:ascii="Arial" w:eastAsia="Times New Roman" w:hAnsi="Arial"/>
            <w:sz w:val="32"/>
          </w:rPr>
          <w:t>1</w:t>
        </w:r>
      </w:ins>
      <w:del w:id="104" w:author="Dorin PANAITOPOL" w:date="2022-11-05T11:44:00Z">
        <w:r w:rsidRPr="008F3B01" w:rsidDel="00B811BC">
          <w:rPr>
            <w:rFonts w:ascii="Arial" w:eastAsia="Times New Roman" w:hAnsi="Arial"/>
            <w:sz w:val="32"/>
          </w:rPr>
          <w:delText>3</w:delText>
        </w:r>
      </w:del>
      <w:r w:rsidRPr="008F3B01">
        <w:rPr>
          <w:rFonts w:ascii="Arial" w:eastAsia="Times New Roman" w:hAnsi="Arial"/>
          <w:sz w:val="32"/>
        </w:rPr>
        <w:t>.2</w:t>
      </w:r>
      <w:r w:rsidRPr="008F3B01">
        <w:rPr>
          <w:rFonts w:ascii="Arial" w:eastAsia="Times New Roman" w:hAnsi="Arial"/>
          <w:sz w:val="32"/>
        </w:rPr>
        <w:tab/>
        <w:t>T</w:t>
      </w:r>
      <w:r>
        <w:rPr>
          <w:rFonts w:ascii="Arial" w:eastAsia="Times New Roman" w:hAnsi="Arial"/>
          <w:sz w:val="32"/>
        </w:rPr>
        <w:t xml:space="preserve">ransmitter intermodulation for </w:t>
      </w:r>
      <w:r w:rsidRPr="00322881">
        <w:rPr>
          <w:rFonts w:ascii="Arial" w:eastAsia="Times New Roman" w:hAnsi="Arial"/>
          <w:i/>
          <w:sz w:val="32"/>
          <w:rPrChange w:id="105" w:author="Dorin PANAITOPOL" w:date="2022-11-05T11:54:00Z">
            <w:rPr>
              <w:rFonts w:ascii="Arial" w:eastAsia="Times New Roman" w:hAnsi="Arial"/>
              <w:sz w:val="32"/>
            </w:rPr>
          </w:rPrChange>
        </w:rPr>
        <w:t>SAN type 1-H</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64C96156" w14:textId="77777777" w:rsidR="007006C4" w:rsidRPr="00DF4FC6" w:rsidRDefault="007006C4" w:rsidP="007006C4">
      <w:pPr>
        <w:rPr>
          <w:rFonts w:ascii="Times New Roman" w:hAnsi="Times New Roman" w:cs="Times New Roman"/>
          <w:i/>
          <w:sz w:val="20"/>
          <w:szCs w:val="20"/>
          <w:rPrChange w:id="106" w:author="Dorin PANAITOPOL" w:date="2022-11-05T12:32:00Z">
            <w:rPr>
              <w:i/>
            </w:rPr>
          </w:rPrChange>
        </w:rPr>
      </w:pPr>
      <w:r w:rsidRPr="00DF4FC6">
        <w:rPr>
          <w:rFonts w:ascii="Times New Roman" w:hAnsi="Times New Roman" w:cs="Times New Roman"/>
          <w:sz w:val="20"/>
          <w:szCs w:val="20"/>
          <w:rPrChange w:id="107" w:author="Dorin PANAITOPOL" w:date="2022-11-05T12:32:00Z">
            <w:rPr/>
          </w:rPrChange>
        </w:rPr>
        <w:t>The requirement and the measuring system set-up are not applicable in this version of the specification.</w:t>
      </w:r>
    </w:p>
    <w:p w14:paraId="1CA817C1" w14:textId="085B7218" w:rsidR="007006C4" w:rsidRPr="008F3B01" w:rsidRDefault="007006C4" w:rsidP="007006C4">
      <w:pPr>
        <w:keepNext/>
        <w:keepLines/>
        <w:spacing w:before="180"/>
        <w:ind w:left="1134" w:hanging="1134"/>
        <w:outlineLvl w:val="1"/>
        <w:rPr>
          <w:rFonts w:ascii="Arial" w:eastAsia="Times New Roman" w:hAnsi="Arial"/>
          <w:sz w:val="32"/>
        </w:rPr>
      </w:pPr>
      <w:bookmarkStart w:id="108" w:name="_Toc21100253"/>
      <w:bookmarkStart w:id="109" w:name="_Toc29810051"/>
      <w:bookmarkStart w:id="110" w:name="_Toc36645444"/>
      <w:bookmarkStart w:id="111" w:name="_Toc37272498"/>
      <w:bookmarkStart w:id="112" w:name="_Toc45884745"/>
      <w:bookmarkStart w:id="113" w:name="_Toc53182777"/>
      <w:bookmarkStart w:id="114" w:name="_Toc58860564"/>
      <w:bookmarkStart w:id="115" w:name="_Toc58863068"/>
      <w:bookmarkStart w:id="116" w:name="_Toc61183053"/>
      <w:bookmarkStart w:id="117" w:name="_Toc66728368"/>
      <w:bookmarkStart w:id="118" w:name="_Toc74962245"/>
      <w:bookmarkStart w:id="119" w:name="_Toc75243155"/>
      <w:bookmarkStart w:id="120" w:name="_Toc76545501"/>
      <w:bookmarkStart w:id="121" w:name="_Toc82595604"/>
      <w:bookmarkStart w:id="122" w:name="_Toc89955635"/>
      <w:bookmarkStart w:id="123" w:name="_Toc98774063"/>
      <w:bookmarkStart w:id="124" w:name="_Toc106201824"/>
      <w:r w:rsidRPr="008F3B01">
        <w:rPr>
          <w:rFonts w:ascii="Arial" w:eastAsia="Times New Roman" w:hAnsi="Arial"/>
          <w:sz w:val="32"/>
        </w:rPr>
        <w:t>D.</w:t>
      </w:r>
      <w:ins w:id="125" w:author="Dorin PANAITOPOL" w:date="2022-11-05T11:44:00Z">
        <w:r w:rsidR="00B811BC">
          <w:rPr>
            <w:rFonts w:ascii="Arial" w:eastAsia="Times New Roman" w:hAnsi="Arial"/>
            <w:sz w:val="32"/>
          </w:rPr>
          <w:t>1</w:t>
        </w:r>
      </w:ins>
      <w:del w:id="126" w:author="Dorin PANAITOPOL" w:date="2022-11-05T11:44:00Z">
        <w:r w:rsidRPr="008F3B01" w:rsidDel="00B811BC">
          <w:rPr>
            <w:rFonts w:ascii="Arial" w:eastAsia="Times New Roman" w:hAnsi="Arial"/>
            <w:sz w:val="32"/>
          </w:rPr>
          <w:delText>3</w:delText>
        </w:r>
      </w:del>
      <w:r w:rsidRPr="008F3B01">
        <w:rPr>
          <w:rFonts w:ascii="Arial" w:eastAsia="Times New Roman" w:hAnsi="Arial"/>
          <w:sz w:val="32"/>
        </w:rPr>
        <w:t>.3</w:t>
      </w:r>
      <w:r w:rsidRPr="008F3B01">
        <w:rPr>
          <w:rFonts w:ascii="Arial" w:eastAsia="Times New Roman" w:hAnsi="Arial"/>
          <w:sz w:val="32"/>
        </w:rPr>
        <w:tab/>
        <w:t>Tran</w:t>
      </w:r>
      <w:r>
        <w:rPr>
          <w:rFonts w:ascii="Arial" w:eastAsia="Times New Roman" w:hAnsi="Arial"/>
          <w:sz w:val="32"/>
        </w:rPr>
        <w:t xml:space="preserve">smitter spurious emissions for </w:t>
      </w:r>
      <w:r w:rsidRPr="00322881">
        <w:rPr>
          <w:rFonts w:ascii="Arial" w:eastAsia="Times New Roman" w:hAnsi="Arial"/>
          <w:i/>
          <w:sz w:val="32"/>
          <w:rPrChange w:id="127" w:author="Dorin PANAITOPOL" w:date="2022-11-05T11:54:00Z">
            <w:rPr>
              <w:rFonts w:ascii="Arial" w:eastAsia="Times New Roman" w:hAnsi="Arial"/>
              <w:sz w:val="32"/>
            </w:rPr>
          </w:rPrChange>
        </w:rPr>
        <w:t>SAN type 1-H</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14:paraId="77A41616" w14:textId="7F326BD2" w:rsidR="007006C4" w:rsidRPr="00DF4FC6" w:rsidRDefault="007006C4" w:rsidP="007006C4">
      <w:pPr>
        <w:rPr>
          <w:rFonts w:ascii="Times New Roman" w:eastAsia="Times New Roman" w:hAnsi="Times New Roman" w:cs="Times New Roman"/>
          <w:sz w:val="20"/>
          <w:szCs w:val="20"/>
          <w:lang w:eastAsia="zh-CN"/>
          <w:rPrChange w:id="128" w:author="Dorin PANAITOPOL" w:date="2022-11-05T12:32:00Z">
            <w:rPr>
              <w:rFonts w:eastAsia="Times New Roman"/>
              <w:lang w:eastAsia="zh-CN"/>
            </w:rPr>
          </w:rPrChange>
        </w:rPr>
      </w:pPr>
      <w:r w:rsidRPr="00DF4FC6">
        <w:rPr>
          <w:rFonts w:ascii="Times New Roman" w:eastAsia="Times New Roman" w:hAnsi="Times New Roman" w:cs="Times New Roman"/>
          <w:i/>
          <w:sz w:val="20"/>
          <w:szCs w:val="20"/>
          <w:lang w:eastAsia="zh-CN"/>
          <w:rPrChange w:id="129" w:author="Dorin PANAITOPOL" w:date="2022-11-05T12:32:00Z">
            <w:rPr>
              <w:rFonts w:eastAsia="Times New Roman"/>
              <w:i/>
              <w:lang w:eastAsia="zh-CN"/>
            </w:rPr>
          </w:rPrChange>
        </w:rPr>
        <w:t>TAB connectors</w:t>
      </w:r>
      <w:r w:rsidRPr="00DF4FC6">
        <w:rPr>
          <w:rFonts w:ascii="Times New Roman" w:eastAsia="Times New Roman" w:hAnsi="Times New Roman" w:cs="Times New Roman"/>
          <w:sz w:val="20"/>
          <w:szCs w:val="20"/>
          <w:lang w:eastAsia="zh-CN"/>
          <w:rPrChange w:id="130" w:author="Dorin PANAITOPOL" w:date="2022-11-05T12:32:00Z">
            <w:rPr>
              <w:rFonts w:eastAsia="Times New Roman"/>
              <w:lang w:eastAsia="zh-CN"/>
            </w:rPr>
          </w:rPrChange>
        </w:rPr>
        <w:t xml:space="preserve"> may be connected to the measurement equipment singularly and tested one at a time (figure D.</w:t>
      </w:r>
      <w:ins w:id="131" w:author="Dorin PANAITOPOL" w:date="2022-11-05T11:44:00Z">
        <w:r w:rsidR="00B811BC" w:rsidRPr="00DF4FC6">
          <w:rPr>
            <w:rFonts w:ascii="Times New Roman" w:eastAsia="Times New Roman" w:hAnsi="Times New Roman" w:cs="Times New Roman"/>
            <w:sz w:val="20"/>
            <w:szCs w:val="20"/>
            <w:lang w:eastAsia="zh-CN"/>
            <w:rPrChange w:id="132" w:author="Dorin PANAITOPOL" w:date="2022-11-05T12:32:00Z">
              <w:rPr>
                <w:rFonts w:eastAsia="Times New Roman"/>
                <w:lang w:eastAsia="zh-CN"/>
              </w:rPr>
            </w:rPrChange>
          </w:rPr>
          <w:t>1</w:t>
        </w:r>
      </w:ins>
      <w:del w:id="133" w:author="Dorin PANAITOPOL" w:date="2022-11-05T11:44:00Z">
        <w:r w:rsidRPr="00DF4FC6" w:rsidDel="00B811BC">
          <w:rPr>
            <w:rFonts w:ascii="Times New Roman" w:eastAsia="Times New Roman" w:hAnsi="Times New Roman" w:cs="Times New Roman"/>
            <w:sz w:val="20"/>
            <w:szCs w:val="20"/>
            <w:lang w:eastAsia="zh-CN"/>
            <w:rPrChange w:id="134" w:author="Dorin PANAITOPOL" w:date="2022-11-05T12:32:00Z">
              <w:rPr>
                <w:rFonts w:eastAsia="Times New Roman"/>
                <w:lang w:eastAsia="zh-CN"/>
              </w:rPr>
            </w:rPrChange>
          </w:rPr>
          <w:delText>3</w:delText>
        </w:r>
      </w:del>
      <w:r w:rsidRPr="00DF4FC6">
        <w:rPr>
          <w:rFonts w:ascii="Times New Roman" w:eastAsia="Times New Roman" w:hAnsi="Times New Roman" w:cs="Times New Roman"/>
          <w:sz w:val="20"/>
          <w:szCs w:val="20"/>
          <w:lang w:eastAsia="zh-CN"/>
          <w:rPrChange w:id="135" w:author="Dorin PANAITOPOL" w:date="2022-11-05T12:32:00Z">
            <w:rPr>
              <w:rFonts w:eastAsia="Times New Roman"/>
              <w:lang w:eastAsia="zh-CN"/>
            </w:rPr>
          </w:rPrChange>
        </w:rPr>
        <w:t>.3-1), or may be tested simultaneously in groups (figure D.</w:t>
      </w:r>
      <w:ins w:id="136" w:author="Dorin PANAITOPOL" w:date="2022-11-05T11:44:00Z">
        <w:r w:rsidR="00B811BC" w:rsidRPr="00DF4FC6">
          <w:rPr>
            <w:rFonts w:ascii="Times New Roman" w:eastAsia="Times New Roman" w:hAnsi="Times New Roman" w:cs="Times New Roman"/>
            <w:sz w:val="20"/>
            <w:szCs w:val="20"/>
            <w:lang w:eastAsia="zh-CN"/>
            <w:rPrChange w:id="137" w:author="Dorin PANAITOPOL" w:date="2022-11-05T12:32:00Z">
              <w:rPr>
                <w:rFonts w:eastAsia="Times New Roman"/>
                <w:lang w:eastAsia="zh-CN"/>
              </w:rPr>
            </w:rPrChange>
          </w:rPr>
          <w:t>1</w:t>
        </w:r>
      </w:ins>
      <w:del w:id="138" w:author="Dorin PANAITOPOL" w:date="2022-11-05T11:44:00Z">
        <w:r w:rsidRPr="00DF4FC6" w:rsidDel="00B811BC">
          <w:rPr>
            <w:rFonts w:ascii="Times New Roman" w:eastAsia="Times New Roman" w:hAnsi="Times New Roman" w:cs="Times New Roman"/>
            <w:sz w:val="20"/>
            <w:szCs w:val="20"/>
            <w:lang w:eastAsia="zh-CN"/>
            <w:rPrChange w:id="139" w:author="Dorin PANAITOPOL" w:date="2022-11-05T12:32:00Z">
              <w:rPr>
                <w:rFonts w:eastAsia="Times New Roman"/>
                <w:lang w:eastAsia="zh-CN"/>
              </w:rPr>
            </w:rPrChange>
          </w:rPr>
          <w:delText>3</w:delText>
        </w:r>
      </w:del>
      <w:r w:rsidRPr="00DF4FC6">
        <w:rPr>
          <w:rFonts w:ascii="Times New Roman" w:eastAsia="Times New Roman" w:hAnsi="Times New Roman" w:cs="Times New Roman"/>
          <w:sz w:val="20"/>
          <w:szCs w:val="20"/>
          <w:lang w:eastAsia="zh-CN"/>
          <w:rPrChange w:id="140" w:author="Dorin PANAITOPOL" w:date="2022-11-05T12:32:00Z">
            <w:rPr>
              <w:rFonts w:eastAsia="Times New Roman"/>
              <w:lang w:eastAsia="zh-CN"/>
            </w:rPr>
          </w:rPrChange>
        </w:rPr>
        <w:t xml:space="preserve">.3-2) where the group size may range from two to all the </w:t>
      </w:r>
      <w:r w:rsidRPr="00DF4FC6">
        <w:rPr>
          <w:rFonts w:ascii="Times New Roman" w:eastAsia="Times New Roman" w:hAnsi="Times New Roman" w:cs="Times New Roman"/>
          <w:i/>
          <w:sz w:val="20"/>
          <w:szCs w:val="20"/>
          <w:lang w:eastAsia="zh-CN"/>
          <w:rPrChange w:id="141" w:author="Dorin PANAITOPOL" w:date="2022-11-05T12:32:00Z">
            <w:rPr>
              <w:rFonts w:eastAsia="Times New Roman"/>
              <w:i/>
              <w:lang w:eastAsia="zh-CN"/>
            </w:rPr>
          </w:rPrChange>
        </w:rPr>
        <w:t xml:space="preserve">TAB connectors </w:t>
      </w:r>
      <w:r w:rsidRPr="00DF4FC6">
        <w:rPr>
          <w:rFonts w:ascii="Times New Roman" w:eastAsia="Times New Roman" w:hAnsi="Times New Roman" w:cs="Times New Roman"/>
          <w:sz w:val="20"/>
          <w:szCs w:val="20"/>
          <w:lang w:eastAsia="zh-CN"/>
          <w:rPrChange w:id="142" w:author="Dorin PANAITOPOL" w:date="2022-11-05T12:32:00Z">
            <w:rPr>
              <w:rFonts w:eastAsia="Times New Roman"/>
              <w:lang w:eastAsia="zh-CN"/>
            </w:rPr>
          </w:rPrChange>
        </w:rPr>
        <w:t>which are subject to transmitter spurious emissions test.</w:t>
      </w:r>
    </w:p>
    <w:p w14:paraId="6CF03510" w14:textId="77777777" w:rsidR="007006C4" w:rsidRPr="00DF4FC6" w:rsidRDefault="007006C4" w:rsidP="007006C4">
      <w:pPr>
        <w:rPr>
          <w:rFonts w:ascii="Times New Roman" w:eastAsia="Times New Roman" w:hAnsi="Times New Roman" w:cs="Times New Roman"/>
          <w:sz w:val="20"/>
          <w:szCs w:val="20"/>
          <w:rPrChange w:id="143" w:author="Dorin PANAITOPOL" w:date="2022-11-05T12:32:00Z">
            <w:rPr>
              <w:rFonts w:eastAsia="Times New Roman"/>
            </w:rPr>
          </w:rPrChange>
        </w:rPr>
      </w:pPr>
      <w:r w:rsidRPr="00DF4FC6">
        <w:rPr>
          <w:rFonts w:ascii="Times New Roman" w:eastAsia="Times New Roman" w:hAnsi="Times New Roman" w:cs="Times New Roman"/>
          <w:sz w:val="20"/>
          <w:szCs w:val="20"/>
          <w:lang w:eastAsia="zh-CN"/>
          <w:rPrChange w:id="144" w:author="Dorin PANAITOPOL" w:date="2022-11-05T12:32:00Z">
            <w:rPr>
              <w:rFonts w:eastAsia="Times New Roman"/>
              <w:lang w:eastAsia="zh-CN"/>
            </w:rPr>
          </w:rPrChange>
        </w:rPr>
        <w:t xml:space="preserve">In all cases the measurement is per </w:t>
      </w:r>
      <w:r w:rsidRPr="00DF4FC6">
        <w:rPr>
          <w:rFonts w:ascii="Times New Roman" w:eastAsia="Times New Roman" w:hAnsi="Times New Roman" w:cs="Times New Roman"/>
          <w:i/>
          <w:sz w:val="20"/>
          <w:szCs w:val="20"/>
          <w:lang w:eastAsia="zh-CN"/>
          <w:rPrChange w:id="145" w:author="Dorin PANAITOPOL" w:date="2022-11-05T12:32:00Z">
            <w:rPr>
              <w:rFonts w:eastAsia="Times New Roman"/>
              <w:i/>
              <w:lang w:eastAsia="zh-CN"/>
            </w:rPr>
          </w:rPrChange>
        </w:rPr>
        <w:t>TAB connector</w:t>
      </w:r>
      <w:r w:rsidRPr="00DF4FC6">
        <w:rPr>
          <w:rFonts w:ascii="Times New Roman" w:eastAsia="Times New Roman" w:hAnsi="Times New Roman" w:cs="Times New Roman"/>
          <w:sz w:val="20"/>
          <w:szCs w:val="20"/>
          <w:lang w:eastAsia="zh-CN"/>
          <w:rPrChange w:id="146" w:author="Dorin PANAITOPOL" w:date="2022-11-05T12:32:00Z">
            <w:rPr>
              <w:rFonts w:eastAsia="Times New Roman"/>
              <w:lang w:eastAsia="zh-CN"/>
            </w:rPr>
          </w:rPrChange>
        </w:rPr>
        <w:t xml:space="preserve"> but the measurement may be done in parallel.</w:t>
      </w:r>
    </w:p>
    <w:bookmarkStart w:id="147" w:name="_MON_1550912725"/>
    <w:bookmarkEnd w:id="147"/>
    <w:p w14:paraId="56309661" w14:textId="77777777" w:rsidR="007006C4" w:rsidRPr="008F3B01" w:rsidRDefault="007006C4" w:rsidP="007006C4">
      <w:pPr>
        <w:keepNext/>
        <w:keepLines/>
        <w:spacing w:before="60"/>
        <w:jc w:val="center"/>
        <w:rPr>
          <w:rFonts w:ascii="Arial" w:eastAsia="Times New Roman" w:hAnsi="Arial"/>
          <w:b/>
        </w:rPr>
      </w:pPr>
      <w:r w:rsidRPr="008F3B01">
        <w:rPr>
          <w:rFonts w:ascii="Arial" w:eastAsia="Times New Roman" w:hAnsi="Arial"/>
          <w:b/>
        </w:rPr>
        <w:object w:dxaOrig="9265" w:dyaOrig="4212" w14:anchorId="5E209812">
          <v:shape id="_x0000_i1027" type="#_x0000_t75" style="width:462.6pt;height:206.4pt" o:ole="">
            <v:imagedata r:id="rId15" o:title=""/>
          </v:shape>
          <o:OLEObject Type="Embed" ProgID="Word.Picture.8" ShapeID="_x0000_i1027" DrawAspect="Content" ObjectID="_1729338356" r:id="rId16"/>
        </w:object>
      </w:r>
    </w:p>
    <w:p w14:paraId="2105F2EA" w14:textId="4C5F4D60" w:rsidR="007006C4" w:rsidRPr="008F3B01" w:rsidRDefault="007006C4" w:rsidP="007006C4">
      <w:pPr>
        <w:keepLines/>
        <w:spacing w:after="240"/>
        <w:jc w:val="center"/>
        <w:rPr>
          <w:rFonts w:ascii="Arial" w:eastAsia="Times New Roman" w:hAnsi="Arial" w:cs="v4.2.0"/>
          <w:b/>
        </w:rPr>
      </w:pPr>
      <w:r w:rsidRPr="008F3B01">
        <w:rPr>
          <w:rFonts w:ascii="Arial" w:eastAsia="Times New Roman" w:hAnsi="Arial"/>
          <w:b/>
        </w:rPr>
        <w:t>Figure D.</w:t>
      </w:r>
      <w:ins w:id="148" w:author="Dorin PANAITOPOL" w:date="2022-11-05T11:44:00Z">
        <w:r w:rsidR="00B811BC">
          <w:rPr>
            <w:rFonts w:ascii="Arial" w:eastAsia="Times New Roman" w:hAnsi="Arial"/>
            <w:b/>
          </w:rPr>
          <w:t>1</w:t>
        </w:r>
      </w:ins>
      <w:del w:id="149" w:author="Dorin PANAITOPOL" w:date="2022-11-05T11:44:00Z">
        <w:r w:rsidRPr="008F3B01" w:rsidDel="00B811BC">
          <w:rPr>
            <w:rFonts w:ascii="Arial" w:eastAsia="Times New Roman" w:hAnsi="Arial"/>
            <w:b/>
          </w:rPr>
          <w:delText>3</w:delText>
        </w:r>
      </w:del>
      <w:r w:rsidRPr="008F3B01">
        <w:rPr>
          <w:rFonts w:ascii="Arial" w:eastAsia="Times New Roman" w:hAnsi="Arial"/>
          <w:b/>
        </w:rPr>
        <w:t xml:space="preserve">.3-1: </w:t>
      </w:r>
      <w:r w:rsidRPr="008F3B01">
        <w:rPr>
          <w:rFonts w:ascii="Arial" w:eastAsia="MS PGothic" w:hAnsi="Arial"/>
          <w:b/>
        </w:rPr>
        <w:t xml:space="preserve">Measuring system set-up for </w:t>
      </w:r>
      <w:r w:rsidRPr="008F3B01">
        <w:rPr>
          <w:rFonts w:ascii="Arial" w:eastAsia="Times New Roman" w:hAnsi="Arial"/>
          <w:b/>
        </w:rPr>
        <w:t xml:space="preserve">transmitter </w:t>
      </w:r>
      <w:r w:rsidRPr="008F3B01">
        <w:rPr>
          <w:rFonts w:ascii="Arial" w:eastAsia="MS PGothic" w:hAnsi="Arial"/>
          <w:b/>
        </w:rPr>
        <w:t xml:space="preserve">spurious emissions for a single </w:t>
      </w:r>
      <w:r w:rsidRPr="008F3B01">
        <w:rPr>
          <w:rFonts w:ascii="Arial" w:eastAsia="MS PGothic" w:hAnsi="Arial"/>
          <w:b/>
          <w:i/>
        </w:rPr>
        <w:t>TAB connector</w:t>
      </w:r>
    </w:p>
    <w:bookmarkStart w:id="150" w:name="_MON_1550912890"/>
    <w:bookmarkEnd w:id="150"/>
    <w:p w14:paraId="7C44AF28" w14:textId="77777777" w:rsidR="007006C4" w:rsidRPr="008F3B01" w:rsidRDefault="007006C4" w:rsidP="007006C4">
      <w:pPr>
        <w:keepNext/>
        <w:keepLines/>
        <w:spacing w:before="60"/>
        <w:jc w:val="center"/>
        <w:rPr>
          <w:rFonts w:ascii="Arial" w:eastAsia="Times New Roman" w:hAnsi="Arial"/>
          <w:b/>
        </w:rPr>
      </w:pPr>
      <w:r w:rsidRPr="008F3B01">
        <w:rPr>
          <w:rFonts w:ascii="Arial" w:eastAsia="Times New Roman" w:hAnsi="Arial"/>
          <w:b/>
        </w:rPr>
        <w:object w:dxaOrig="9265" w:dyaOrig="4212" w14:anchorId="2376D324">
          <v:shape id="_x0000_i1028" type="#_x0000_t75" style="width:462.6pt;height:206.4pt" o:ole="">
            <v:imagedata r:id="rId17" o:title=""/>
          </v:shape>
          <o:OLEObject Type="Embed" ProgID="Word.Picture.8" ShapeID="_x0000_i1028" DrawAspect="Content" ObjectID="_1729338357" r:id="rId18"/>
        </w:object>
      </w:r>
    </w:p>
    <w:p w14:paraId="72007B8D" w14:textId="7F283FE7" w:rsidR="007006C4" w:rsidRPr="008F3B01" w:rsidRDefault="007006C4" w:rsidP="007006C4">
      <w:pPr>
        <w:keepLines/>
        <w:spacing w:after="240"/>
        <w:jc w:val="center"/>
        <w:rPr>
          <w:rFonts w:ascii="Arial" w:eastAsia="MS PGothic" w:hAnsi="Arial"/>
          <w:b/>
        </w:rPr>
      </w:pPr>
      <w:r w:rsidRPr="008F3B01">
        <w:rPr>
          <w:rFonts w:ascii="Arial" w:eastAsia="Times New Roman" w:hAnsi="Arial"/>
          <w:b/>
        </w:rPr>
        <w:t>Figure D.</w:t>
      </w:r>
      <w:ins w:id="151" w:author="Dorin PANAITOPOL" w:date="2022-11-05T11:45:00Z">
        <w:r w:rsidR="00B811BC">
          <w:rPr>
            <w:rFonts w:ascii="Arial" w:eastAsia="Times New Roman" w:hAnsi="Arial"/>
            <w:b/>
          </w:rPr>
          <w:t>1</w:t>
        </w:r>
      </w:ins>
      <w:del w:id="152" w:author="Dorin PANAITOPOL" w:date="2022-11-05T11:45:00Z">
        <w:r w:rsidRPr="008F3B01" w:rsidDel="00B811BC">
          <w:rPr>
            <w:rFonts w:ascii="Arial" w:eastAsia="Times New Roman" w:hAnsi="Arial"/>
            <w:b/>
          </w:rPr>
          <w:delText>3</w:delText>
        </w:r>
      </w:del>
      <w:r w:rsidRPr="008F3B01">
        <w:rPr>
          <w:rFonts w:ascii="Arial" w:eastAsia="Times New Roman" w:hAnsi="Arial"/>
          <w:b/>
        </w:rPr>
        <w:t xml:space="preserve">.3-2: </w:t>
      </w:r>
      <w:r w:rsidRPr="008F3B01">
        <w:rPr>
          <w:rFonts w:ascii="Arial" w:eastAsia="MS PGothic" w:hAnsi="Arial"/>
          <w:b/>
        </w:rPr>
        <w:t xml:space="preserve">Measuring system set-up for </w:t>
      </w:r>
      <w:r w:rsidRPr="008F3B01">
        <w:rPr>
          <w:rFonts w:ascii="Arial" w:eastAsia="Times New Roman" w:hAnsi="Arial"/>
          <w:b/>
        </w:rPr>
        <w:t xml:space="preserve">transmitter </w:t>
      </w:r>
      <w:r w:rsidRPr="008F3B01">
        <w:rPr>
          <w:rFonts w:ascii="Arial" w:eastAsia="MS PGothic" w:hAnsi="Arial"/>
          <w:b/>
        </w:rPr>
        <w:t xml:space="preserve">spurious emissions for multiple </w:t>
      </w:r>
      <w:r w:rsidRPr="008F3B01">
        <w:rPr>
          <w:rFonts w:ascii="Arial" w:eastAsia="MS PGothic" w:hAnsi="Arial"/>
          <w:b/>
          <w:i/>
        </w:rPr>
        <w:t xml:space="preserve">TAB connectors </w:t>
      </w:r>
      <w:r w:rsidRPr="008F3B01">
        <w:rPr>
          <w:rFonts w:ascii="Arial" w:eastAsia="MS PGothic" w:hAnsi="Arial"/>
          <w:b/>
        </w:rPr>
        <w:t>in parallel test</w:t>
      </w:r>
    </w:p>
    <w:p w14:paraId="1790D154" w14:textId="5F0BC863" w:rsidR="007006C4" w:rsidRPr="008F3B01" w:rsidRDefault="007006C4" w:rsidP="007006C4">
      <w:pPr>
        <w:keepNext/>
        <w:keepLines/>
        <w:spacing w:before="180"/>
        <w:ind w:left="1134" w:hanging="1134"/>
        <w:outlineLvl w:val="1"/>
        <w:rPr>
          <w:rFonts w:ascii="Arial" w:eastAsia="Times New Roman" w:hAnsi="Arial"/>
          <w:sz w:val="32"/>
        </w:rPr>
      </w:pPr>
      <w:bookmarkStart w:id="153" w:name="_Toc21100254"/>
      <w:bookmarkStart w:id="154" w:name="_Toc29810052"/>
      <w:bookmarkStart w:id="155" w:name="_Toc36645445"/>
      <w:bookmarkStart w:id="156" w:name="_Toc37272499"/>
      <w:bookmarkStart w:id="157" w:name="_Toc45884746"/>
      <w:bookmarkStart w:id="158" w:name="_Toc53182778"/>
      <w:bookmarkStart w:id="159" w:name="_Toc58860565"/>
      <w:bookmarkStart w:id="160" w:name="_Toc58863069"/>
      <w:bookmarkStart w:id="161" w:name="_Toc61183054"/>
      <w:bookmarkStart w:id="162" w:name="_Toc66728369"/>
      <w:bookmarkStart w:id="163" w:name="_Toc74962246"/>
      <w:bookmarkStart w:id="164" w:name="_Toc75243156"/>
      <w:bookmarkStart w:id="165" w:name="_Toc76545502"/>
      <w:bookmarkStart w:id="166" w:name="_Toc82595605"/>
      <w:bookmarkStart w:id="167" w:name="_Toc89955636"/>
      <w:bookmarkStart w:id="168" w:name="_Toc98774064"/>
      <w:bookmarkStart w:id="169" w:name="_Toc106201825"/>
      <w:r w:rsidRPr="008F3B01">
        <w:rPr>
          <w:rFonts w:ascii="Arial" w:eastAsia="Times New Roman" w:hAnsi="Arial"/>
          <w:sz w:val="32"/>
        </w:rPr>
        <w:t>D.</w:t>
      </w:r>
      <w:ins w:id="170" w:author="Dorin PANAITOPOL" w:date="2022-11-05T11:48:00Z">
        <w:r w:rsidR="00B811BC">
          <w:rPr>
            <w:rFonts w:ascii="Arial" w:eastAsia="Times New Roman" w:hAnsi="Arial"/>
            <w:sz w:val="32"/>
          </w:rPr>
          <w:t>1</w:t>
        </w:r>
      </w:ins>
      <w:del w:id="171" w:author="Dorin PANAITOPOL" w:date="2022-11-05T11:48:00Z">
        <w:r w:rsidRPr="008F3B01" w:rsidDel="00B811BC">
          <w:rPr>
            <w:rFonts w:ascii="Arial" w:eastAsia="Times New Roman" w:hAnsi="Arial"/>
            <w:sz w:val="32"/>
          </w:rPr>
          <w:delText>3</w:delText>
        </w:r>
      </w:del>
      <w:r w:rsidRPr="008F3B01">
        <w:rPr>
          <w:rFonts w:ascii="Arial" w:eastAsia="Times New Roman" w:hAnsi="Arial"/>
          <w:sz w:val="32"/>
        </w:rPr>
        <w:t>.4</w:t>
      </w:r>
      <w:r w:rsidRPr="008F3B01">
        <w:rPr>
          <w:rFonts w:ascii="Arial" w:eastAsia="Times New Roman" w:hAnsi="Arial"/>
          <w:sz w:val="32"/>
        </w:rPr>
        <w:tab/>
        <w:t xml:space="preserve">Time alignment error for </w:t>
      </w:r>
      <w:r w:rsidRPr="008F3B01">
        <w:rPr>
          <w:rFonts w:ascii="Arial" w:eastAsia="Times New Roman" w:hAnsi="Arial"/>
          <w:i/>
          <w:sz w:val="32"/>
        </w:rPr>
        <w:t>S</w:t>
      </w:r>
      <w:r>
        <w:rPr>
          <w:rFonts w:ascii="Arial" w:eastAsia="Times New Roman" w:hAnsi="Arial"/>
          <w:i/>
          <w:sz w:val="32"/>
        </w:rPr>
        <w:t>AN</w:t>
      </w:r>
      <w:r w:rsidRPr="008F3B01">
        <w:rPr>
          <w:rFonts w:ascii="Arial" w:eastAsia="Times New Roman" w:hAnsi="Arial"/>
          <w:i/>
          <w:sz w:val="32"/>
        </w:rPr>
        <w:t xml:space="preserve"> type 1-H</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p>
    <w:p w14:paraId="29BB35CB" w14:textId="77777777" w:rsidR="007006C4" w:rsidRPr="00DF4FC6" w:rsidRDefault="007006C4">
      <w:pPr>
        <w:keepLines/>
        <w:spacing w:after="240"/>
        <w:rPr>
          <w:rFonts w:ascii="Times New Roman" w:hAnsi="Times New Roman" w:cs="Times New Roman"/>
          <w:sz w:val="20"/>
          <w:szCs w:val="20"/>
          <w:rPrChange w:id="172" w:author="Dorin PANAITOPOL" w:date="2022-11-05T12:32:00Z">
            <w:rPr/>
          </w:rPrChange>
        </w:rPr>
        <w:pPrChange w:id="173" w:author="Dorin PANAITOPOL" w:date="2022-11-05T12:33:00Z">
          <w:pPr>
            <w:keepLines/>
            <w:spacing w:after="240"/>
            <w:jc w:val="center"/>
          </w:pPr>
        </w:pPrChange>
      </w:pPr>
      <w:r w:rsidRPr="00DF4FC6">
        <w:rPr>
          <w:rFonts w:ascii="Times New Roman" w:hAnsi="Times New Roman" w:cs="Times New Roman"/>
          <w:sz w:val="20"/>
          <w:szCs w:val="20"/>
          <w:rPrChange w:id="174" w:author="Dorin PANAITOPOL" w:date="2022-11-05T12:32:00Z">
            <w:rPr/>
          </w:rPrChange>
        </w:rPr>
        <w:t>The requirement and the measuring system set-up are not applicable in this version of the specification.</w:t>
      </w:r>
    </w:p>
    <w:p w14:paraId="0E0B8205" w14:textId="77777777" w:rsidR="007006C4" w:rsidRPr="008F3B01" w:rsidRDefault="007006C4" w:rsidP="007006C4">
      <w:pPr>
        <w:keepLines/>
        <w:spacing w:after="240"/>
        <w:jc w:val="center"/>
        <w:rPr>
          <w:rFonts w:ascii="Arial" w:eastAsia="MS PGothic" w:hAnsi="Arial"/>
          <w:b/>
          <w:i/>
        </w:rPr>
      </w:pPr>
    </w:p>
    <w:p w14:paraId="6A87A20D" w14:textId="46286D90" w:rsidR="007006C4" w:rsidRPr="008F3B01" w:rsidRDefault="007006C4">
      <w:pPr>
        <w:keepNext/>
        <w:keepLines/>
        <w:pBdr>
          <w:top w:val="single" w:sz="12" w:space="3" w:color="auto"/>
        </w:pBdr>
        <w:spacing w:before="240"/>
        <w:ind w:left="1134" w:hanging="1134"/>
        <w:outlineLvl w:val="0"/>
        <w:rPr>
          <w:rFonts w:ascii="Arial" w:eastAsia="Times New Roman" w:hAnsi="Arial"/>
          <w:sz w:val="36"/>
        </w:rPr>
        <w:pPrChange w:id="175" w:author="Dorin PANAITOPOL" w:date="2022-11-05T11:39:00Z">
          <w:pPr>
            <w:keepNext/>
            <w:keepLines/>
            <w:pBdr>
              <w:top w:val="single" w:sz="12" w:space="3" w:color="auto"/>
            </w:pBdr>
            <w:spacing w:before="240"/>
            <w:outlineLvl w:val="0"/>
          </w:pPr>
        </w:pPrChange>
      </w:pPr>
      <w:bookmarkStart w:id="176" w:name="_Toc21100255"/>
      <w:bookmarkStart w:id="177" w:name="_Toc29810053"/>
      <w:bookmarkStart w:id="178" w:name="_Toc36645446"/>
      <w:bookmarkStart w:id="179" w:name="_Toc37272500"/>
      <w:bookmarkStart w:id="180" w:name="_Toc45884747"/>
      <w:bookmarkStart w:id="181" w:name="_Toc53182779"/>
      <w:bookmarkStart w:id="182" w:name="_Toc58860566"/>
      <w:bookmarkStart w:id="183" w:name="_Toc58863070"/>
      <w:bookmarkStart w:id="184" w:name="_Toc61183055"/>
      <w:bookmarkStart w:id="185" w:name="_Toc66728370"/>
      <w:bookmarkStart w:id="186" w:name="_Toc74962247"/>
      <w:bookmarkStart w:id="187" w:name="_Toc75243157"/>
      <w:bookmarkStart w:id="188" w:name="_Toc76545503"/>
      <w:bookmarkStart w:id="189" w:name="_Toc82595606"/>
      <w:bookmarkStart w:id="190" w:name="_Toc89955637"/>
      <w:bookmarkStart w:id="191" w:name="_Toc98774065"/>
      <w:bookmarkStart w:id="192" w:name="_Toc106201826"/>
      <w:r>
        <w:rPr>
          <w:rFonts w:ascii="Arial" w:eastAsia="Times New Roman" w:hAnsi="Arial"/>
          <w:sz w:val="36"/>
        </w:rPr>
        <w:t>D.</w:t>
      </w:r>
      <w:ins w:id="193" w:author="Dorin PANAITOPOL" w:date="2022-11-05T11:45:00Z">
        <w:r w:rsidR="00B811BC">
          <w:rPr>
            <w:rFonts w:ascii="Arial" w:eastAsia="Times New Roman" w:hAnsi="Arial"/>
            <w:sz w:val="36"/>
          </w:rPr>
          <w:t>2</w:t>
        </w:r>
      </w:ins>
      <w:del w:id="194" w:author="Dorin PANAITOPOL" w:date="2022-11-05T11:45:00Z">
        <w:r w:rsidDel="00B811BC">
          <w:rPr>
            <w:rFonts w:ascii="Arial" w:eastAsia="Times New Roman" w:hAnsi="Arial"/>
            <w:sz w:val="36"/>
          </w:rPr>
          <w:delText>4</w:delText>
        </w:r>
      </w:del>
      <w:ins w:id="195" w:author="Dorin PANAITOPOL" w:date="2022-11-05T11:39:00Z">
        <w:r w:rsidR="005071A8">
          <w:rPr>
            <w:rFonts w:ascii="Arial" w:eastAsia="Times New Roman" w:hAnsi="Arial"/>
            <w:sz w:val="36"/>
          </w:rPr>
          <w:tab/>
        </w:r>
      </w:ins>
      <w:del w:id="196" w:author="Dorin PANAITOPOL" w:date="2022-11-05T11:39:00Z">
        <w:r w:rsidDel="005071A8">
          <w:rPr>
            <w:rFonts w:ascii="Arial" w:eastAsia="Times New Roman" w:hAnsi="Arial"/>
            <w:sz w:val="36"/>
          </w:rPr>
          <w:tab/>
        </w:r>
      </w:del>
      <w:r w:rsidRPr="007A3B95">
        <w:rPr>
          <w:rFonts w:ascii="Arial" w:eastAsia="Times New Roman" w:hAnsi="Arial"/>
          <w:i/>
          <w:sz w:val="36"/>
          <w:rPrChange w:id="197" w:author="Dorin PANAITOPOL" w:date="2022-11-05T11:53:00Z">
            <w:rPr>
              <w:rFonts w:ascii="Arial" w:eastAsia="Times New Roman" w:hAnsi="Arial"/>
              <w:sz w:val="36"/>
            </w:rPr>
          </w:rPrChange>
        </w:rPr>
        <w:t>SAN type 1-H</w:t>
      </w:r>
      <w:r w:rsidRPr="008F3B01">
        <w:rPr>
          <w:rFonts w:ascii="Arial" w:eastAsia="Times New Roman" w:hAnsi="Arial"/>
          <w:sz w:val="36"/>
        </w:rPr>
        <w:t xml:space="preserve"> receiver</w:t>
      </w:r>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p>
    <w:p w14:paraId="7060BB50" w14:textId="180015D7" w:rsidR="007006C4" w:rsidRPr="008F3B01" w:rsidRDefault="007006C4" w:rsidP="007006C4">
      <w:pPr>
        <w:keepNext/>
        <w:keepLines/>
        <w:spacing w:before="180"/>
        <w:ind w:left="1134" w:hanging="1134"/>
        <w:outlineLvl w:val="1"/>
        <w:rPr>
          <w:rFonts w:ascii="Arial" w:eastAsia="Times New Roman" w:hAnsi="Arial"/>
          <w:sz w:val="32"/>
        </w:rPr>
      </w:pPr>
      <w:bookmarkStart w:id="198" w:name="_Toc21100256"/>
      <w:bookmarkStart w:id="199" w:name="_Toc29810054"/>
      <w:bookmarkStart w:id="200" w:name="_Toc36645447"/>
      <w:bookmarkStart w:id="201" w:name="_Toc37272501"/>
      <w:bookmarkStart w:id="202" w:name="_Toc45884748"/>
      <w:bookmarkStart w:id="203" w:name="_Toc53182780"/>
      <w:bookmarkStart w:id="204" w:name="_Toc58860567"/>
      <w:bookmarkStart w:id="205" w:name="_Toc58863071"/>
      <w:bookmarkStart w:id="206" w:name="_Toc61183056"/>
      <w:bookmarkStart w:id="207" w:name="_Toc66728371"/>
      <w:bookmarkStart w:id="208" w:name="_Toc74962248"/>
      <w:bookmarkStart w:id="209" w:name="_Toc75243158"/>
      <w:bookmarkStart w:id="210" w:name="_Toc76545504"/>
      <w:bookmarkStart w:id="211" w:name="_Toc82595607"/>
      <w:bookmarkStart w:id="212" w:name="_Toc89955638"/>
      <w:bookmarkStart w:id="213" w:name="_Toc98774066"/>
      <w:bookmarkStart w:id="214" w:name="_Toc106201827"/>
      <w:r w:rsidRPr="008F3B01">
        <w:rPr>
          <w:rFonts w:ascii="Arial" w:eastAsia="Times New Roman" w:hAnsi="Arial"/>
          <w:sz w:val="32"/>
        </w:rPr>
        <w:t>D.</w:t>
      </w:r>
      <w:ins w:id="215" w:author="Dorin PANAITOPOL" w:date="2022-11-05T11:45:00Z">
        <w:r w:rsidR="00B811BC">
          <w:rPr>
            <w:rFonts w:ascii="Arial" w:eastAsia="Times New Roman" w:hAnsi="Arial"/>
            <w:sz w:val="32"/>
          </w:rPr>
          <w:t>2</w:t>
        </w:r>
      </w:ins>
      <w:del w:id="216" w:author="Dorin PANAITOPOL" w:date="2022-11-05T11:45:00Z">
        <w:r w:rsidRPr="008F3B01" w:rsidDel="00B811BC">
          <w:rPr>
            <w:rFonts w:ascii="Arial" w:eastAsia="Times New Roman" w:hAnsi="Arial"/>
            <w:sz w:val="32"/>
          </w:rPr>
          <w:delText>4</w:delText>
        </w:r>
      </w:del>
      <w:r w:rsidRPr="008F3B01">
        <w:rPr>
          <w:rFonts w:ascii="Arial" w:eastAsia="Times New Roman" w:hAnsi="Arial"/>
          <w:sz w:val="32"/>
        </w:rPr>
        <w:t>.1</w:t>
      </w:r>
      <w:r w:rsidRPr="008F3B01">
        <w:rPr>
          <w:rFonts w:ascii="Arial" w:eastAsia="Times New Roman" w:hAnsi="Arial"/>
          <w:sz w:val="32"/>
        </w:rPr>
        <w:tab/>
        <w:t>R</w:t>
      </w:r>
      <w:r>
        <w:rPr>
          <w:rFonts w:ascii="Arial" w:eastAsia="Times New Roman" w:hAnsi="Arial"/>
          <w:sz w:val="32"/>
        </w:rPr>
        <w:t xml:space="preserve">eference sensitivity level for </w:t>
      </w:r>
      <w:r w:rsidRPr="00322881">
        <w:rPr>
          <w:rFonts w:ascii="Arial" w:eastAsia="Times New Roman" w:hAnsi="Arial"/>
          <w:i/>
          <w:sz w:val="32"/>
          <w:rPrChange w:id="217" w:author="Dorin PANAITOPOL" w:date="2022-11-05T11:54:00Z">
            <w:rPr>
              <w:rFonts w:ascii="Arial" w:eastAsia="Times New Roman" w:hAnsi="Arial"/>
              <w:sz w:val="32"/>
            </w:rPr>
          </w:rPrChange>
        </w:rPr>
        <w:t>SAN type 1-H</w:t>
      </w:r>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p>
    <w:bookmarkStart w:id="218" w:name="_MON_1537740134"/>
    <w:bookmarkEnd w:id="218"/>
    <w:p w14:paraId="49FEF029" w14:textId="77777777" w:rsidR="007006C4" w:rsidRPr="008F3B01" w:rsidRDefault="007006C4" w:rsidP="007006C4">
      <w:pPr>
        <w:keepNext/>
        <w:keepLines/>
        <w:spacing w:before="60"/>
        <w:jc w:val="center"/>
        <w:rPr>
          <w:rFonts w:ascii="Arial" w:eastAsia="Times New Roman" w:hAnsi="Arial"/>
          <w:b/>
        </w:rPr>
      </w:pPr>
      <w:r w:rsidRPr="008F3B01">
        <w:rPr>
          <w:rFonts w:ascii="Arial" w:eastAsia="Times New Roman" w:hAnsi="Arial"/>
          <w:b/>
        </w:rPr>
        <w:object w:dxaOrig="9265" w:dyaOrig="4212" w14:anchorId="208ED56F">
          <v:shape id="_x0000_i1029" type="#_x0000_t75" style="width:462.6pt;height:206.4pt" o:ole="">
            <v:imagedata r:id="rId19" o:title=""/>
          </v:shape>
          <o:OLEObject Type="Embed" ProgID="Word.Picture.8" ShapeID="_x0000_i1029" DrawAspect="Content" ObjectID="_1729338358" r:id="rId20"/>
        </w:object>
      </w:r>
    </w:p>
    <w:p w14:paraId="545037B9" w14:textId="56529B7E" w:rsidR="007006C4" w:rsidRPr="008F3B01" w:rsidRDefault="007006C4" w:rsidP="007006C4">
      <w:pPr>
        <w:keepLines/>
        <w:spacing w:after="240"/>
        <w:jc w:val="center"/>
        <w:rPr>
          <w:rFonts w:ascii="Arial" w:eastAsia="Times New Roman" w:hAnsi="Arial"/>
          <w:b/>
        </w:rPr>
      </w:pPr>
      <w:r w:rsidRPr="008F3B01">
        <w:rPr>
          <w:rFonts w:ascii="Arial" w:eastAsia="Times New Roman" w:hAnsi="Arial"/>
          <w:b/>
        </w:rPr>
        <w:t>Figure D.</w:t>
      </w:r>
      <w:ins w:id="219" w:author="Dorin PANAITOPOL" w:date="2022-11-05T11:45:00Z">
        <w:r w:rsidR="00B811BC">
          <w:rPr>
            <w:rFonts w:ascii="Arial" w:eastAsia="Times New Roman" w:hAnsi="Arial"/>
            <w:b/>
          </w:rPr>
          <w:t>2</w:t>
        </w:r>
      </w:ins>
      <w:del w:id="220" w:author="Dorin PANAITOPOL" w:date="2022-11-05T11:45:00Z">
        <w:r w:rsidRPr="008F3B01" w:rsidDel="00B811BC">
          <w:rPr>
            <w:rFonts w:ascii="Arial" w:eastAsia="Times New Roman" w:hAnsi="Arial"/>
            <w:b/>
          </w:rPr>
          <w:delText>4</w:delText>
        </w:r>
      </w:del>
      <w:r w:rsidRPr="008F3B01">
        <w:rPr>
          <w:rFonts w:ascii="Arial" w:eastAsia="Times New Roman" w:hAnsi="Arial"/>
          <w:b/>
        </w:rPr>
        <w:t xml:space="preserve">.1-1: </w:t>
      </w:r>
      <w:r w:rsidRPr="008F3B01">
        <w:rPr>
          <w:rFonts w:ascii="Arial" w:eastAsia="MS PGothic" w:hAnsi="Arial"/>
          <w:b/>
        </w:rPr>
        <w:t>Measuring system set-up</w:t>
      </w:r>
      <w:r w:rsidRPr="008F3B01">
        <w:rPr>
          <w:rFonts w:ascii="Arial" w:eastAsia="Times New Roman" w:hAnsi="Arial"/>
          <w:b/>
        </w:rPr>
        <w:t xml:space="preserve"> for </w:t>
      </w:r>
      <w:r w:rsidRPr="008F3B01">
        <w:rPr>
          <w:rFonts w:ascii="Arial" w:eastAsia="Times New Roman" w:hAnsi="Arial"/>
          <w:b/>
          <w:i/>
        </w:rPr>
        <w:t>S</w:t>
      </w:r>
      <w:r>
        <w:rPr>
          <w:rFonts w:ascii="Arial" w:eastAsia="Times New Roman" w:hAnsi="Arial"/>
          <w:b/>
          <w:i/>
        </w:rPr>
        <w:t>AN</w:t>
      </w:r>
      <w:r w:rsidRPr="008F3B01">
        <w:rPr>
          <w:rFonts w:ascii="Arial" w:eastAsia="Times New Roman" w:hAnsi="Arial"/>
          <w:b/>
          <w:i/>
        </w:rPr>
        <w:t xml:space="preserve"> type 1-H</w:t>
      </w:r>
      <w:r w:rsidRPr="008F3B01">
        <w:rPr>
          <w:rFonts w:ascii="Arial" w:eastAsia="Times New Roman" w:hAnsi="Arial"/>
          <w:b/>
        </w:rPr>
        <w:t xml:space="preserve"> reference sensitivity level test</w:t>
      </w:r>
    </w:p>
    <w:p w14:paraId="2476A474" w14:textId="3A240811" w:rsidR="007006C4" w:rsidRPr="008F3B01" w:rsidRDefault="007006C4" w:rsidP="007006C4">
      <w:pPr>
        <w:keepNext/>
        <w:keepLines/>
        <w:spacing w:before="180"/>
        <w:ind w:left="1134" w:hanging="1134"/>
        <w:outlineLvl w:val="1"/>
        <w:rPr>
          <w:rFonts w:ascii="Arial" w:eastAsia="Times New Roman" w:hAnsi="Arial"/>
          <w:sz w:val="32"/>
        </w:rPr>
      </w:pPr>
      <w:bookmarkStart w:id="221" w:name="_Toc21100257"/>
      <w:bookmarkStart w:id="222" w:name="_Toc29810055"/>
      <w:bookmarkStart w:id="223" w:name="_Toc36645448"/>
      <w:bookmarkStart w:id="224" w:name="_Toc37272502"/>
      <w:bookmarkStart w:id="225" w:name="_Toc45884749"/>
      <w:bookmarkStart w:id="226" w:name="_Toc53182781"/>
      <w:bookmarkStart w:id="227" w:name="_Toc58860568"/>
      <w:bookmarkStart w:id="228" w:name="_Toc58863072"/>
      <w:bookmarkStart w:id="229" w:name="_Toc61183057"/>
      <w:bookmarkStart w:id="230" w:name="_Toc66728372"/>
      <w:bookmarkStart w:id="231" w:name="_Toc74962249"/>
      <w:bookmarkStart w:id="232" w:name="_Toc75243159"/>
      <w:bookmarkStart w:id="233" w:name="_Toc76545505"/>
      <w:bookmarkStart w:id="234" w:name="_Toc82595608"/>
      <w:bookmarkStart w:id="235" w:name="_Toc89955639"/>
      <w:bookmarkStart w:id="236" w:name="_Toc98774067"/>
      <w:bookmarkStart w:id="237" w:name="_Toc106201828"/>
      <w:r w:rsidRPr="008F3B01">
        <w:rPr>
          <w:rFonts w:ascii="Arial" w:eastAsia="Times New Roman" w:hAnsi="Arial"/>
          <w:sz w:val="32"/>
        </w:rPr>
        <w:lastRenderedPageBreak/>
        <w:t>D.</w:t>
      </w:r>
      <w:ins w:id="238" w:author="Dorin PANAITOPOL" w:date="2022-11-05T11:45:00Z">
        <w:r w:rsidR="00B811BC">
          <w:rPr>
            <w:rFonts w:ascii="Arial" w:eastAsia="Times New Roman" w:hAnsi="Arial"/>
            <w:sz w:val="32"/>
          </w:rPr>
          <w:t>2</w:t>
        </w:r>
      </w:ins>
      <w:del w:id="239" w:author="Dorin PANAITOPOL" w:date="2022-11-05T11:45:00Z">
        <w:r w:rsidRPr="008F3B01" w:rsidDel="00B811BC">
          <w:rPr>
            <w:rFonts w:ascii="Arial" w:eastAsia="Times New Roman" w:hAnsi="Arial"/>
            <w:sz w:val="32"/>
          </w:rPr>
          <w:delText>4</w:delText>
        </w:r>
      </w:del>
      <w:r w:rsidRPr="008F3B01">
        <w:rPr>
          <w:rFonts w:ascii="Arial" w:eastAsia="Times New Roman" w:hAnsi="Arial"/>
          <w:sz w:val="32"/>
        </w:rPr>
        <w:t>.2</w:t>
      </w:r>
      <w:r w:rsidRPr="008F3B01">
        <w:rPr>
          <w:rFonts w:ascii="Arial" w:eastAsia="Times New Roman" w:hAnsi="Arial"/>
          <w:sz w:val="32"/>
        </w:rPr>
        <w:tab/>
        <w:t>Receiver dynamic r</w:t>
      </w:r>
      <w:r>
        <w:rPr>
          <w:rFonts w:ascii="Arial" w:eastAsia="Times New Roman" w:hAnsi="Arial"/>
          <w:sz w:val="32"/>
        </w:rPr>
        <w:t xml:space="preserve">ange for </w:t>
      </w:r>
      <w:r w:rsidRPr="00322881">
        <w:rPr>
          <w:rFonts w:ascii="Arial" w:eastAsia="Times New Roman" w:hAnsi="Arial"/>
          <w:i/>
          <w:sz w:val="32"/>
          <w:rPrChange w:id="240" w:author="Dorin PANAITOPOL" w:date="2022-11-05T11:54:00Z">
            <w:rPr>
              <w:rFonts w:ascii="Arial" w:eastAsia="Times New Roman" w:hAnsi="Arial"/>
              <w:sz w:val="32"/>
            </w:rPr>
          </w:rPrChange>
        </w:rPr>
        <w:t>SAN type 1-H</w:t>
      </w:r>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p>
    <w:bookmarkStart w:id="241" w:name="_MON_1537740143"/>
    <w:bookmarkEnd w:id="241"/>
    <w:p w14:paraId="768FAD5C" w14:textId="77777777" w:rsidR="007006C4" w:rsidRPr="008F3B01" w:rsidRDefault="007006C4" w:rsidP="007006C4">
      <w:pPr>
        <w:keepNext/>
        <w:keepLines/>
        <w:spacing w:before="60"/>
        <w:jc w:val="center"/>
        <w:rPr>
          <w:rFonts w:ascii="Arial" w:eastAsia="Times New Roman" w:hAnsi="Arial"/>
          <w:b/>
        </w:rPr>
      </w:pPr>
      <w:r w:rsidRPr="008F3B01">
        <w:rPr>
          <w:rFonts w:ascii="Arial" w:eastAsia="Times New Roman" w:hAnsi="Arial"/>
          <w:b/>
        </w:rPr>
        <w:object w:dxaOrig="9265" w:dyaOrig="4212" w14:anchorId="229ED67F">
          <v:shape id="_x0000_i1030" type="#_x0000_t75" style="width:462.6pt;height:206.4pt" o:ole="">
            <v:imagedata r:id="rId21" o:title=""/>
          </v:shape>
          <o:OLEObject Type="Embed" ProgID="Word.Picture.8" ShapeID="_x0000_i1030" DrawAspect="Content" ObjectID="_1729338359" r:id="rId22"/>
        </w:object>
      </w:r>
    </w:p>
    <w:p w14:paraId="00FA9D9C" w14:textId="13563F1B" w:rsidR="007006C4" w:rsidRPr="008F3B01" w:rsidRDefault="007006C4" w:rsidP="007006C4">
      <w:pPr>
        <w:keepLines/>
        <w:spacing w:after="240"/>
        <w:jc w:val="center"/>
        <w:rPr>
          <w:rFonts w:ascii="Arial" w:eastAsia="Times New Roman" w:hAnsi="Arial"/>
          <w:b/>
        </w:rPr>
      </w:pPr>
      <w:r w:rsidRPr="008F3B01">
        <w:rPr>
          <w:rFonts w:ascii="Arial" w:eastAsia="Times New Roman" w:hAnsi="Arial"/>
          <w:b/>
        </w:rPr>
        <w:t>Figure D.</w:t>
      </w:r>
      <w:ins w:id="242" w:author="Dorin PANAITOPOL" w:date="2022-11-05T11:45:00Z">
        <w:r w:rsidR="00B811BC">
          <w:rPr>
            <w:rFonts w:ascii="Arial" w:eastAsia="Times New Roman" w:hAnsi="Arial"/>
            <w:b/>
          </w:rPr>
          <w:t>2</w:t>
        </w:r>
      </w:ins>
      <w:del w:id="243" w:author="Dorin PANAITOPOL" w:date="2022-11-05T11:45:00Z">
        <w:r w:rsidRPr="008F3B01" w:rsidDel="00B811BC">
          <w:rPr>
            <w:rFonts w:ascii="Arial" w:eastAsia="Times New Roman" w:hAnsi="Arial"/>
            <w:b/>
          </w:rPr>
          <w:delText>4</w:delText>
        </w:r>
      </w:del>
      <w:r w:rsidRPr="008F3B01">
        <w:rPr>
          <w:rFonts w:ascii="Arial" w:eastAsia="Times New Roman" w:hAnsi="Arial"/>
          <w:b/>
        </w:rPr>
        <w:t xml:space="preserve">.2-1: </w:t>
      </w:r>
      <w:r w:rsidRPr="008F3B01">
        <w:rPr>
          <w:rFonts w:ascii="Arial" w:eastAsia="MS PGothic" w:hAnsi="Arial"/>
          <w:b/>
        </w:rPr>
        <w:t>Measuring system set-up</w:t>
      </w:r>
      <w:r w:rsidRPr="008F3B01">
        <w:rPr>
          <w:rFonts w:ascii="Arial" w:eastAsia="Times New Roman" w:hAnsi="Arial"/>
          <w:b/>
        </w:rPr>
        <w:t xml:space="preserve"> for </w:t>
      </w:r>
      <w:r w:rsidRPr="008F3B01">
        <w:rPr>
          <w:rFonts w:ascii="Arial" w:eastAsia="Times New Roman" w:hAnsi="Arial"/>
          <w:b/>
          <w:i/>
        </w:rPr>
        <w:t>S</w:t>
      </w:r>
      <w:r>
        <w:rPr>
          <w:rFonts w:ascii="Arial" w:eastAsia="Times New Roman" w:hAnsi="Arial"/>
          <w:b/>
          <w:i/>
        </w:rPr>
        <w:t>AN</w:t>
      </w:r>
      <w:r w:rsidRPr="008F3B01">
        <w:rPr>
          <w:rFonts w:ascii="Arial" w:eastAsia="Times New Roman" w:hAnsi="Arial"/>
          <w:b/>
          <w:i/>
        </w:rPr>
        <w:t xml:space="preserve"> type 1-H </w:t>
      </w:r>
      <w:r w:rsidRPr="008F3B01">
        <w:rPr>
          <w:rFonts w:ascii="Arial" w:eastAsia="Times New Roman" w:hAnsi="Arial"/>
          <w:b/>
        </w:rPr>
        <w:t>dynamic range test</w:t>
      </w:r>
    </w:p>
    <w:p w14:paraId="297D0E77" w14:textId="6EBFBADC" w:rsidR="007006C4" w:rsidRPr="008F3B01" w:rsidRDefault="007006C4" w:rsidP="007006C4">
      <w:pPr>
        <w:keepNext/>
        <w:keepLines/>
        <w:spacing w:before="180"/>
        <w:ind w:left="1134" w:hanging="1134"/>
        <w:outlineLvl w:val="1"/>
        <w:rPr>
          <w:rFonts w:ascii="Arial" w:eastAsia="Times New Roman" w:hAnsi="Arial"/>
          <w:sz w:val="32"/>
        </w:rPr>
      </w:pPr>
      <w:bookmarkStart w:id="244" w:name="_Toc21100258"/>
      <w:bookmarkStart w:id="245" w:name="_Toc29810056"/>
      <w:bookmarkStart w:id="246" w:name="_Toc36645449"/>
      <w:bookmarkStart w:id="247" w:name="_Toc37272503"/>
      <w:bookmarkStart w:id="248" w:name="_Toc45884750"/>
      <w:bookmarkStart w:id="249" w:name="_Toc53182782"/>
      <w:bookmarkStart w:id="250" w:name="_Toc58860569"/>
      <w:bookmarkStart w:id="251" w:name="_Toc58863073"/>
      <w:bookmarkStart w:id="252" w:name="_Toc61183058"/>
      <w:bookmarkStart w:id="253" w:name="_Toc66728373"/>
      <w:bookmarkStart w:id="254" w:name="_Toc74962250"/>
      <w:bookmarkStart w:id="255" w:name="_Toc75243160"/>
      <w:bookmarkStart w:id="256" w:name="_Toc76545506"/>
      <w:bookmarkStart w:id="257" w:name="_Toc82595609"/>
      <w:bookmarkStart w:id="258" w:name="_Toc89955640"/>
      <w:bookmarkStart w:id="259" w:name="_Toc98774068"/>
      <w:bookmarkStart w:id="260" w:name="_Toc106201829"/>
      <w:r w:rsidRPr="008F3B01">
        <w:rPr>
          <w:rFonts w:ascii="Arial" w:eastAsia="Times New Roman" w:hAnsi="Arial"/>
          <w:sz w:val="32"/>
        </w:rPr>
        <w:t>D.</w:t>
      </w:r>
      <w:ins w:id="261" w:author="Dorin PANAITOPOL" w:date="2022-11-05T11:45:00Z">
        <w:r w:rsidR="00B811BC">
          <w:rPr>
            <w:rFonts w:ascii="Arial" w:eastAsia="Times New Roman" w:hAnsi="Arial"/>
            <w:sz w:val="32"/>
          </w:rPr>
          <w:t>2</w:t>
        </w:r>
      </w:ins>
      <w:del w:id="262" w:author="Dorin PANAITOPOL" w:date="2022-11-05T11:45:00Z">
        <w:r w:rsidRPr="008F3B01" w:rsidDel="00B811BC">
          <w:rPr>
            <w:rFonts w:ascii="Arial" w:eastAsia="Times New Roman" w:hAnsi="Arial"/>
            <w:sz w:val="32"/>
          </w:rPr>
          <w:delText>4</w:delText>
        </w:r>
      </w:del>
      <w:r w:rsidRPr="008F3B01">
        <w:rPr>
          <w:rFonts w:ascii="Arial" w:eastAsia="Times New Roman" w:hAnsi="Arial"/>
          <w:sz w:val="32"/>
        </w:rPr>
        <w:t>.3</w:t>
      </w:r>
      <w:r w:rsidRPr="008F3B01">
        <w:rPr>
          <w:rFonts w:ascii="Arial" w:eastAsia="Times New Roman" w:hAnsi="Arial"/>
          <w:sz w:val="32"/>
        </w:rPr>
        <w:tab/>
        <w:t>Receiver adjacent channel selectivi</w:t>
      </w:r>
      <w:r>
        <w:rPr>
          <w:rFonts w:ascii="Arial" w:eastAsia="Times New Roman" w:hAnsi="Arial"/>
          <w:sz w:val="32"/>
        </w:rPr>
        <w:t xml:space="preserve">ty and narrowband blocking for </w:t>
      </w:r>
      <w:r w:rsidRPr="00322881">
        <w:rPr>
          <w:rFonts w:ascii="Arial" w:eastAsia="Times New Roman" w:hAnsi="Arial"/>
          <w:i/>
          <w:sz w:val="32"/>
          <w:rPrChange w:id="263" w:author="Dorin PANAITOPOL" w:date="2022-11-05T11:54:00Z">
            <w:rPr>
              <w:rFonts w:ascii="Arial" w:eastAsia="Times New Roman" w:hAnsi="Arial"/>
              <w:sz w:val="32"/>
            </w:rPr>
          </w:rPrChange>
        </w:rPr>
        <w:t>SAN type 1-H</w:t>
      </w:r>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p>
    <w:bookmarkStart w:id="264" w:name="_MON_1537740159"/>
    <w:bookmarkEnd w:id="264"/>
    <w:p w14:paraId="3DA0A5D3" w14:textId="77777777" w:rsidR="007006C4" w:rsidRPr="008F3B01" w:rsidRDefault="007006C4" w:rsidP="007006C4">
      <w:pPr>
        <w:keepNext/>
        <w:keepLines/>
        <w:spacing w:before="60"/>
        <w:jc w:val="center"/>
        <w:rPr>
          <w:rFonts w:ascii="Arial" w:eastAsia="Times New Roman" w:hAnsi="Arial"/>
          <w:b/>
        </w:rPr>
      </w:pPr>
      <w:r w:rsidRPr="008F3B01">
        <w:rPr>
          <w:rFonts w:ascii="Arial" w:eastAsia="Times New Roman" w:hAnsi="Arial"/>
          <w:b/>
        </w:rPr>
        <w:object w:dxaOrig="9265" w:dyaOrig="4212" w14:anchorId="42979171">
          <v:shape id="_x0000_i1031" type="#_x0000_t75" style="width:462.6pt;height:206.4pt" o:ole="">
            <v:imagedata r:id="rId23" o:title=""/>
          </v:shape>
          <o:OLEObject Type="Embed" ProgID="Word.Picture.8" ShapeID="_x0000_i1031" DrawAspect="Content" ObjectID="_1729338360" r:id="rId24"/>
        </w:object>
      </w:r>
    </w:p>
    <w:p w14:paraId="570676A4" w14:textId="4C7071C6" w:rsidR="007006C4" w:rsidRPr="008F3B01" w:rsidRDefault="007006C4" w:rsidP="007006C4">
      <w:pPr>
        <w:keepLines/>
        <w:spacing w:after="240"/>
        <w:jc w:val="center"/>
        <w:rPr>
          <w:rFonts w:ascii="Arial" w:eastAsia="Times New Roman" w:hAnsi="Arial"/>
          <w:b/>
        </w:rPr>
      </w:pPr>
      <w:r w:rsidRPr="008F3B01">
        <w:rPr>
          <w:rFonts w:ascii="Arial" w:eastAsia="Times New Roman" w:hAnsi="Arial"/>
          <w:b/>
        </w:rPr>
        <w:t>Figure D.</w:t>
      </w:r>
      <w:ins w:id="265" w:author="Dorin PANAITOPOL" w:date="2022-11-05T11:45:00Z">
        <w:r w:rsidR="00B811BC">
          <w:rPr>
            <w:rFonts w:ascii="Arial" w:eastAsia="Times New Roman" w:hAnsi="Arial"/>
            <w:b/>
          </w:rPr>
          <w:t>2</w:t>
        </w:r>
      </w:ins>
      <w:del w:id="266" w:author="Dorin PANAITOPOL" w:date="2022-11-05T11:45:00Z">
        <w:r w:rsidRPr="008F3B01" w:rsidDel="00B811BC">
          <w:rPr>
            <w:rFonts w:ascii="Arial" w:eastAsia="Times New Roman" w:hAnsi="Arial"/>
            <w:b/>
          </w:rPr>
          <w:delText>4</w:delText>
        </w:r>
      </w:del>
      <w:r w:rsidRPr="008F3B01">
        <w:rPr>
          <w:rFonts w:ascii="Arial" w:eastAsia="Times New Roman" w:hAnsi="Arial"/>
          <w:b/>
        </w:rPr>
        <w:t xml:space="preserve">.3-1: </w:t>
      </w:r>
      <w:r w:rsidRPr="008F3B01">
        <w:rPr>
          <w:rFonts w:ascii="Arial" w:eastAsia="MS PGothic" w:hAnsi="Arial"/>
          <w:b/>
        </w:rPr>
        <w:t>Measuring system set-up</w:t>
      </w:r>
      <w:r w:rsidRPr="008F3B01">
        <w:rPr>
          <w:rFonts w:ascii="Arial" w:eastAsia="Times New Roman" w:hAnsi="Arial"/>
          <w:b/>
        </w:rPr>
        <w:t xml:space="preserve"> for </w:t>
      </w:r>
      <w:r w:rsidRPr="008F3B01">
        <w:rPr>
          <w:rFonts w:ascii="Arial" w:eastAsia="Times New Roman" w:hAnsi="Arial"/>
          <w:b/>
          <w:i/>
        </w:rPr>
        <w:t>S</w:t>
      </w:r>
      <w:r>
        <w:rPr>
          <w:rFonts w:ascii="Arial" w:eastAsia="Times New Roman" w:hAnsi="Arial"/>
          <w:b/>
          <w:i/>
        </w:rPr>
        <w:t>AN</w:t>
      </w:r>
      <w:r w:rsidRPr="008F3B01">
        <w:rPr>
          <w:rFonts w:ascii="Arial" w:eastAsia="Times New Roman" w:hAnsi="Arial"/>
          <w:b/>
          <w:i/>
        </w:rPr>
        <w:t xml:space="preserve"> type 1-H</w:t>
      </w:r>
      <w:r w:rsidRPr="008F3B01">
        <w:rPr>
          <w:rFonts w:ascii="Arial" w:eastAsia="Times New Roman" w:hAnsi="Arial"/>
          <w:b/>
        </w:rPr>
        <w:t xml:space="preserve"> adjacent channel selectivity</w:t>
      </w:r>
      <w:r w:rsidRPr="008F3B01">
        <w:rPr>
          <w:rFonts w:ascii="Arial" w:eastAsia="Times New Roman" w:hAnsi="Arial"/>
          <w:b/>
        </w:rPr>
        <w:br/>
        <w:t>and narrowband blocking test</w:t>
      </w:r>
    </w:p>
    <w:p w14:paraId="2E0251CA" w14:textId="10C9897B" w:rsidR="007006C4" w:rsidRPr="008F3B01" w:rsidRDefault="007006C4" w:rsidP="007006C4">
      <w:pPr>
        <w:keepNext/>
        <w:keepLines/>
        <w:spacing w:before="180"/>
        <w:ind w:left="1134" w:hanging="1134"/>
        <w:outlineLvl w:val="1"/>
        <w:rPr>
          <w:rFonts w:ascii="Arial" w:eastAsia="Times New Roman" w:hAnsi="Arial"/>
          <w:sz w:val="32"/>
        </w:rPr>
      </w:pPr>
      <w:bookmarkStart w:id="267" w:name="_Toc21100259"/>
      <w:bookmarkStart w:id="268" w:name="_Toc29810057"/>
      <w:bookmarkStart w:id="269" w:name="_Toc36645450"/>
      <w:bookmarkStart w:id="270" w:name="_Toc37272504"/>
      <w:bookmarkStart w:id="271" w:name="_Toc45884751"/>
      <w:bookmarkStart w:id="272" w:name="_Toc53182783"/>
      <w:bookmarkStart w:id="273" w:name="_Toc58860570"/>
      <w:bookmarkStart w:id="274" w:name="_Toc58863074"/>
      <w:bookmarkStart w:id="275" w:name="_Toc61183059"/>
      <w:bookmarkStart w:id="276" w:name="_Toc66728374"/>
      <w:bookmarkStart w:id="277" w:name="_Toc74962251"/>
      <w:bookmarkStart w:id="278" w:name="_Toc75243161"/>
      <w:bookmarkStart w:id="279" w:name="_Toc76545507"/>
      <w:bookmarkStart w:id="280" w:name="_Toc82595610"/>
      <w:bookmarkStart w:id="281" w:name="_Toc89955641"/>
      <w:bookmarkStart w:id="282" w:name="_Toc98774069"/>
      <w:bookmarkStart w:id="283" w:name="_Toc106201830"/>
      <w:r w:rsidRPr="008F3B01">
        <w:rPr>
          <w:rFonts w:ascii="Arial" w:eastAsia="Times New Roman" w:hAnsi="Arial"/>
          <w:sz w:val="32"/>
        </w:rPr>
        <w:t>D.</w:t>
      </w:r>
      <w:ins w:id="284" w:author="Dorin PANAITOPOL" w:date="2022-11-05T11:45:00Z">
        <w:r w:rsidR="00B811BC">
          <w:rPr>
            <w:rFonts w:ascii="Arial" w:eastAsia="Times New Roman" w:hAnsi="Arial"/>
            <w:sz w:val="32"/>
          </w:rPr>
          <w:t>2</w:t>
        </w:r>
      </w:ins>
      <w:del w:id="285" w:author="Dorin PANAITOPOL" w:date="2022-11-05T11:45:00Z">
        <w:r w:rsidRPr="008F3B01" w:rsidDel="00B811BC">
          <w:rPr>
            <w:rFonts w:ascii="Arial" w:eastAsia="Times New Roman" w:hAnsi="Arial"/>
            <w:sz w:val="32"/>
          </w:rPr>
          <w:delText>4</w:delText>
        </w:r>
      </w:del>
      <w:r w:rsidRPr="008F3B01">
        <w:rPr>
          <w:rFonts w:ascii="Arial" w:eastAsia="Times New Roman" w:hAnsi="Arial"/>
          <w:sz w:val="32"/>
        </w:rPr>
        <w:t>.4</w:t>
      </w:r>
      <w:r w:rsidRPr="008F3B01">
        <w:rPr>
          <w:rFonts w:ascii="Arial" w:eastAsia="Times New Roman" w:hAnsi="Arial"/>
          <w:sz w:val="32"/>
        </w:rPr>
        <w:tab/>
        <w:t>Receiver spurious emissions</w:t>
      </w:r>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p>
    <w:p w14:paraId="2A086E8D" w14:textId="77777777" w:rsidR="007006C4" w:rsidRPr="00DF4FC6" w:rsidRDefault="007006C4" w:rsidP="007006C4">
      <w:pPr>
        <w:rPr>
          <w:rFonts w:ascii="Times New Roman" w:hAnsi="Times New Roman" w:cs="Times New Roman"/>
          <w:i/>
          <w:sz w:val="20"/>
          <w:szCs w:val="20"/>
          <w:rPrChange w:id="286" w:author="Dorin PANAITOPOL" w:date="2022-11-05T12:33:00Z">
            <w:rPr>
              <w:i/>
            </w:rPr>
          </w:rPrChange>
        </w:rPr>
      </w:pPr>
      <w:bookmarkStart w:id="287" w:name="_Toc21100260"/>
      <w:bookmarkStart w:id="288" w:name="_Toc29810058"/>
      <w:bookmarkStart w:id="289" w:name="_Toc36645451"/>
      <w:bookmarkStart w:id="290" w:name="_Toc37272505"/>
      <w:bookmarkStart w:id="291" w:name="_Toc45884752"/>
      <w:bookmarkStart w:id="292" w:name="_Toc53182784"/>
      <w:bookmarkStart w:id="293" w:name="_Toc58860571"/>
      <w:bookmarkStart w:id="294" w:name="_Toc58863075"/>
      <w:bookmarkStart w:id="295" w:name="_Toc61183060"/>
      <w:bookmarkStart w:id="296" w:name="_Toc66728375"/>
      <w:bookmarkStart w:id="297" w:name="_Toc74962252"/>
      <w:bookmarkStart w:id="298" w:name="_Toc75243162"/>
      <w:bookmarkStart w:id="299" w:name="_Toc76545508"/>
      <w:bookmarkStart w:id="300" w:name="_Toc82595611"/>
      <w:bookmarkStart w:id="301" w:name="_Toc89955642"/>
      <w:bookmarkStart w:id="302" w:name="_Toc98774070"/>
      <w:bookmarkStart w:id="303" w:name="_Toc106201831"/>
      <w:r w:rsidRPr="00DF4FC6">
        <w:rPr>
          <w:rFonts w:ascii="Times New Roman" w:hAnsi="Times New Roman" w:cs="Times New Roman"/>
          <w:sz w:val="20"/>
          <w:szCs w:val="20"/>
          <w:rPrChange w:id="304" w:author="Dorin PANAITOPOL" w:date="2022-11-05T12:33:00Z">
            <w:rPr/>
          </w:rPrChange>
        </w:rPr>
        <w:t>The requirement and the measuring system set-up are not applicable in this version of the specification.</w:t>
      </w:r>
    </w:p>
    <w:p w14:paraId="2085EB98" w14:textId="1EABF147" w:rsidR="007006C4" w:rsidRPr="008F3B01" w:rsidRDefault="007006C4" w:rsidP="007006C4">
      <w:pPr>
        <w:keepNext/>
        <w:keepLines/>
        <w:spacing w:before="180"/>
        <w:ind w:left="1134" w:hanging="1134"/>
        <w:outlineLvl w:val="1"/>
        <w:rPr>
          <w:rFonts w:ascii="Arial" w:eastAsia="Times New Roman" w:hAnsi="Arial"/>
          <w:sz w:val="32"/>
        </w:rPr>
      </w:pPr>
      <w:r w:rsidRPr="008F3B01">
        <w:rPr>
          <w:rFonts w:ascii="Arial" w:eastAsia="Times New Roman" w:hAnsi="Arial"/>
          <w:sz w:val="32"/>
        </w:rPr>
        <w:lastRenderedPageBreak/>
        <w:t>D.</w:t>
      </w:r>
      <w:ins w:id="305" w:author="Dorin PANAITOPOL" w:date="2022-11-05T11:45:00Z">
        <w:r w:rsidR="00B811BC">
          <w:rPr>
            <w:rFonts w:ascii="Arial" w:eastAsia="Times New Roman" w:hAnsi="Arial"/>
            <w:sz w:val="32"/>
          </w:rPr>
          <w:t>2</w:t>
        </w:r>
      </w:ins>
      <w:del w:id="306" w:author="Dorin PANAITOPOL" w:date="2022-11-05T11:45:00Z">
        <w:r w:rsidRPr="008F3B01" w:rsidDel="00B811BC">
          <w:rPr>
            <w:rFonts w:ascii="Arial" w:eastAsia="Times New Roman" w:hAnsi="Arial"/>
            <w:sz w:val="32"/>
          </w:rPr>
          <w:delText>4</w:delText>
        </w:r>
      </w:del>
      <w:r w:rsidRPr="008F3B01">
        <w:rPr>
          <w:rFonts w:ascii="Arial" w:eastAsia="Times New Roman" w:hAnsi="Arial"/>
          <w:sz w:val="32"/>
        </w:rPr>
        <w:t>.5</w:t>
      </w:r>
      <w:r w:rsidRPr="008F3B01">
        <w:rPr>
          <w:rFonts w:ascii="Arial" w:eastAsia="Times New Roman" w:hAnsi="Arial"/>
          <w:sz w:val="32"/>
        </w:rPr>
        <w:tab/>
        <w:t>Recei</w:t>
      </w:r>
      <w:r>
        <w:rPr>
          <w:rFonts w:ascii="Arial" w:eastAsia="Times New Roman" w:hAnsi="Arial"/>
          <w:sz w:val="32"/>
        </w:rPr>
        <w:t xml:space="preserve">ver In-channel selectivity for </w:t>
      </w:r>
      <w:r w:rsidRPr="00586B80">
        <w:rPr>
          <w:rFonts w:ascii="Arial" w:eastAsia="Times New Roman" w:hAnsi="Arial"/>
          <w:i/>
          <w:sz w:val="32"/>
          <w:rPrChange w:id="307" w:author="Dorin PANAITOPOL" w:date="2022-11-05T12:12:00Z">
            <w:rPr>
              <w:rFonts w:ascii="Arial" w:eastAsia="Times New Roman" w:hAnsi="Arial"/>
              <w:sz w:val="32"/>
            </w:rPr>
          </w:rPrChange>
        </w:rPr>
        <w:t>SAN type 1-H</w:t>
      </w:r>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p>
    <w:bookmarkStart w:id="308" w:name="_MON_1537740211"/>
    <w:bookmarkEnd w:id="308"/>
    <w:p w14:paraId="4CABEDED" w14:textId="2A3A0C8B" w:rsidR="007006C4" w:rsidRPr="008F3B01" w:rsidDel="00491E2A" w:rsidRDefault="00491E2A" w:rsidP="007006C4">
      <w:pPr>
        <w:keepNext/>
        <w:keepLines/>
        <w:spacing w:before="60"/>
        <w:jc w:val="center"/>
        <w:rPr>
          <w:del w:id="309" w:author="Dorin PANAITOPOL" w:date="2022-11-05T12:30:00Z"/>
          <w:rFonts w:ascii="Arial" w:eastAsia="Times New Roman" w:hAnsi="Arial"/>
          <w:b/>
        </w:rPr>
      </w:pPr>
      <w:r w:rsidRPr="008F3B01">
        <w:rPr>
          <w:rFonts w:ascii="Arial" w:eastAsia="Times New Roman" w:hAnsi="Arial"/>
          <w:b/>
        </w:rPr>
        <w:object w:dxaOrig="9265" w:dyaOrig="4212" w14:anchorId="4BB36495">
          <v:shape id="_x0000_i1032" type="#_x0000_t75" style="width:462.6pt;height:206.4pt" o:ole="">
            <v:imagedata r:id="rId25" o:title=""/>
          </v:shape>
          <o:OLEObject Type="Embed" ProgID="Word.Picture.8" ShapeID="_x0000_i1032" DrawAspect="Content" ObjectID="_1729338361" r:id="rId26"/>
        </w:object>
      </w:r>
    </w:p>
    <w:p w14:paraId="7AD3706A" w14:textId="7B7B9DE2" w:rsidR="007006C4" w:rsidRDefault="007006C4">
      <w:pPr>
        <w:keepNext/>
        <w:keepLines/>
        <w:spacing w:before="60"/>
        <w:jc w:val="center"/>
        <w:rPr>
          <w:ins w:id="310" w:author="Dorin PANAITOPOL" w:date="2022-11-05T12:30:00Z"/>
          <w:rFonts w:ascii="Arial" w:eastAsia="Times New Roman" w:hAnsi="Arial" w:cs="v4.2.0"/>
          <w:b/>
        </w:rPr>
        <w:pPrChange w:id="311" w:author="Dorin PANAITOPOL" w:date="2022-11-05T12:30:00Z">
          <w:pPr>
            <w:keepLines/>
            <w:spacing w:after="240"/>
            <w:jc w:val="center"/>
          </w:pPr>
        </w:pPrChange>
      </w:pPr>
      <w:r w:rsidRPr="008F3B01">
        <w:rPr>
          <w:rFonts w:ascii="Arial" w:eastAsia="Times New Roman" w:hAnsi="Arial"/>
          <w:b/>
        </w:rPr>
        <w:t>Figure D.</w:t>
      </w:r>
      <w:ins w:id="312" w:author="Dorin PANAITOPOL" w:date="2022-11-05T11:52:00Z">
        <w:r w:rsidR="00B811BC">
          <w:rPr>
            <w:rFonts w:ascii="Arial" w:eastAsia="Times New Roman" w:hAnsi="Arial"/>
            <w:b/>
          </w:rPr>
          <w:t>2</w:t>
        </w:r>
      </w:ins>
      <w:del w:id="313" w:author="Dorin PANAITOPOL" w:date="2022-11-05T11:52:00Z">
        <w:r w:rsidRPr="008F3B01" w:rsidDel="00B811BC">
          <w:rPr>
            <w:rFonts w:ascii="Arial" w:eastAsia="Times New Roman" w:hAnsi="Arial"/>
            <w:b/>
          </w:rPr>
          <w:delText>4</w:delText>
        </w:r>
      </w:del>
      <w:r w:rsidRPr="008F3B01">
        <w:rPr>
          <w:rFonts w:ascii="Arial" w:eastAsia="Times New Roman" w:hAnsi="Arial"/>
          <w:b/>
        </w:rPr>
        <w:t xml:space="preserve">.5-1: </w:t>
      </w:r>
      <w:r w:rsidRPr="008F3B01">
        <w:rPr>
          <w:rFonts w:ascii="Arial" w:eastAsia="MS PGothic" w:hAnsi="Arial" w:cs="v4.2.0"/>
          <w:b/>
        </w:rPr>
        <w:t>Measuring system set-up</w:t>
      </w:r>
      <w:r w:rsidRPr="008F3B01">
        <w:rPr>
          <w:rFonts w:ascii="Arial" w:eastAsia="Times New Roman" w:hAnsi="Arial" w:cs="v4.2.0"/>
          <w:b/>
        </w:rPr>
        <w:t xml:space="preserve"> for </w:t>
      </w:r>
      <w:r w:rsidRPr="008F3B01">
        <w:rPr>
          <w:rFonts w:ascii="Arial" w:eastAsia="Times New Roman" w:hAnsi="Arial"/>
          <w:b/>
          <w:i/>
        </w:rPr>
        <w:t>S</w:t>
      </w:r>
      <w:r>
        <w:rPr>
          <w:rFonts w:ascii="Arial" w:eastAsia="Times New Roman" w:hAnsi="Arial"/>
          <w:b/>
          <w:i/>
        </w:rPr>
        <w:t>AN</w:t>
      </w:r>
      <w:r w:rsidRPr="008F3B01">
        <w:rPr>
          <w:rFonts w:ascii="Arial" w:eastAsia="Times New Roman" w:hAnsi="Arial"/>
          <w:b/>
          <w:i/>
        </w:rPr>
        <w:t xml:space="preserve"> type 1-H</w:t>
      </w:r>
      <w:r w:rsidRPr="008F3B01">
        <w:rPr>
          <w:rFonts w:ascii="Arial" w:eastAsia="Times New Roman" w:hAnsi="Arial" w:cs="v4.2.0"/>
          <w:b/>
        </w:rPr>
        <w:t xml:space="preserve"> in-channel selectivity test</w:t>
      </w:r>
    </w:p>
    <w:p w14:paraId="5064DF23" w14:textId="77777777" w:rsidR="00491E2A" w:rsidRPr="008F3B01" w:rsidRDefault="00491E2A">
      <w:pPr>
        <w:keepNext/>
        <w:keepLines/>
        <w:spacing w:before="60"/>
        <w:jc w:val="center"/>
        <w:rPr>
          <w:rFonts w:ascii="Arial" w:eastAsia="Times New Roman" w:hAnsi="Arial"/>
          <w:b/>
        </w:rPr>
        <w:pPrChange w:id="314" w:author="Dorin PANAITOPOL" w:date="2022-11-05T12:30:00Z">
          <w:pPr>
            <w:keepLines/>
            <w:spacing w:after="240"/>
            <w:jc w:val="center"/>
          </w:pPr>
        </w:pPrChange>
      </w:pPr>
    </w:p>
    <w:p w14:paraId="1C8C921D" w14:textId="4553F01B" w:rsidR="007006C4" w:rsidRPr="008F3B01" w:rsidRDefault="007006C4" w:rsidP="007006C4">
      <w:pPr>
        <w:keepNext/>
        <w:keepLines/>
        <w:spacing w:before="180"/>
        <w:ind w:left="1134" w:hanging="1134"/>
        <w:outlineLvl w:val="1"/>
        <w:rPr>
          <w:rFonts w:ascii="Arial" w:eastAsia="Times New Roman" w:hAnsi="Arial"/>
          <w:sz w:val="32"/>
        </w:rPr>
      </w:pPr>
      <w:bookmarkStart w:id="315" w:name="_Toc21100261"/>
      <w:bookmarkStart w:id="316" w:name="_Toc29810059"/>
      <w:bookmarkStart w:id="317" w:name="_Toc36645452"/>
      <w:bookmarkStart w:id="318" w:name="_Toc37272506"/>
      <w:bookmarkStart w:id="319" w:name="_Toc45884753"/>
      <w:bookmarkStart w:id="320" w:name="_Toc53182785"/>
      <w:bookmarkStart w:id="321" w:name="_Toc58860572"/>
      <w:bookmarkStart w:id="322" w:name="_Toc58863076"/>
      <w:bookmarkStart w:id="323" w:name="_Toc61183061"/>
      <w:bookmarkStart w:id="324" w:name="_Toc66728376"/>
      <w:bookmarkStart w:id="325" w:name="_Toc74962253"/>
      <w:bookmarkStart w:id="326" w:name="_Toc75243163"/>
      <w:bookmarkStart w:id="327" w:name="_Toc76545509"/>
      <w:bookmarkStart w:id="328" w:name="_Toc82595612"/>
      <w:bookmarkStart w:id="329" w:name="_Toc89955643"/>
      <w:bookmarkStart w:id="330" w:name="_Toc98774071"/>
      <w:bookmarkStart w:id="331" w:name="_Toc106201832"/>
      <w:r w:rsidRPr="008F3B01">
        <w:rPr>
          <w:rFonts w:ascii="Arial" w:eastAsia="Times New Roman" w:hAnsi="Arial"/>
          <w:sz w:val="32"/>
        </w:rPr>
        <w:t>D.</w:t>
      </w:r>
      <w:ins w:id="332" w:author="Dorin PANAITOPOL" w:date="2022-11-05T11:45:00Z">
        <w:r w:rsidR="00B811BC">
          <w:rPr>
            <w:rFonts w:ascii="Arial" w:eastAsia="Times New Roman" w:hAnsi="Arial"/>
            <w:sz w:val="32"/>
          </w:rPr>
          <w:t>2</w:t>
        </w:r>
      </w:ins>
      <w:del w:id="333" w:author="Dorin PANAITOPOL" w:date="2022-11-05T11:45:00Z">
        <w:r w:rsidRPr="008F3B01" w:rsidDel="00B811BC">
          <w:rPr>
            <w:rFonts w:ascii="Arial" w:eastAsia="Times New Roman" w:hAnsi="Arial"/>
            <w:sz w:val="32"/>
          </w:rPr>
          <w:delText>4</w:delText>
        </w:r>
      </w:del>
      <w:r w:rsidRPr="008F3B01">
        <w:rPr>
          <w:rFonts w:ascii="Arial" w:eastAsia="Times New Roman" w:hAnsi="Arial"/>
          <w:sz w:val="32"/>
        </w:rPr>
        <w:t>.6</w:t>
      </w:r>
      <w:r w:rsidRPr="008F3B01">
        <w:rPr>
          <w:rFonts w:ascii="Arial" w:eastAsia="Times New Roman" w:hAnsi="Arial"/>
          <w:sz w:val="32"/>
        </w:rPr>
        <w:tab/>
        <w:t>Receiver i</w:t>
      </w:r>
      <w:r>
        <w:rPr>
          <w:rFonts w:ascii="Arial" w:eastAsia="Times New Roman" w:hAnsi="Arial"/>
          <w:sz w:val="32"/>
        </w:rPr>
        <w:t xml:space="preserve">ntermodulation for </w:t>
      </w:r>
      <w:r w:rsidRPr="00586B80">
        <w:rPr>
          <w:rFonts w:ascii="Arial" w:eastAsia="Times New Roman" w:hAnsi="Arial"/>
          <w:i/>
          <w:sz w:val="32"/>
          <w:rPrChange w:id="334" w:author="Dorin PANAITOPOL" w:date="2022-11-05T12:12:00Z">
            <w:rPr>
              <w:rFonts w:ascii="Arial" w:eastAsia="Times New Roman" w:hAnsi="Arial"/>
              <w:sz w:val="32"/>
            </w:rPr>
          </w:rPrChange>
        </w:rPr>
        <w:t>SAN type 1-H</w:t>
      </w:r>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p>
    <w:p w14:paraId="57CE22E6" w14:textId="77777777" w:rsidR="007006C4" w:rsidRPr="00DF4FC6" w:rsidRDefault="007006C4" w:rsidP="007006C4">
      <w:pPr>
        <w:spacing w:after="0" w:line="360" w:lineRule="auto"/>
        <w:jc w:val="both"/>
        <w:rPr>
          <w:rFonts w:ascii="Times New Roman" w:hAnsi="Times New Roman" w:cs="Times New Roman"/>
          <w:sz w:val="20"/>
          <w:szCs w:val="20"/>
          <w:rPrChange w:id="335" w:author="Dorin PANAITOPOL" w:date="2022-11-05T12:34:00Z">
            <w:rPr/>
          </w:rPrChange>
        </w:rPr>
      </w:pPr>
      <w:r w:rsidRPr="00DF4FC6">
        <w:rPr>
          <w:rFonts w:ascii="Times New Roman" w:hAnsi="Times New Roman" w:cs="Times New Roman"/>
          <w:sz w:val="20"/>
          <w:szCs w:val="20"/>
          <w:rPrChange w:id="336" w:author="Dorin PANAITOPOL" w:date="2022-11-05T12:34:00Z">
            <w:rPr/>
          </w:rPrChange>
        </w:rPr>
        <w:t>The requirement and the measuring system set-up are not applicable in this version of the specification.</w:t>
      </w:r>
    </w:p>
    <w:p w14:paraId="1DB35558" w14:textId="77777777" w:rsidR="007006C4" w:rsidRPr="007006C4" w:rsidRDefault="007006C4" w:rsidP="009347C5">
      <w:pPr>
        <w:spacing w:after="0" w:line="360" w:lineRule="auto"/>
        <w:jc w:val="both"/>
        <w:rPr>
          <w:rFonts w:ascii="Arial" w:hAnsi="Arial" w:cs="Arial"/>
          <w:strike/>
          <w:lang w:eastAsia="fr-FR"/>
        </w:rPr>
      </w:pPr>
    </w:p>
    <w:p w14:paraId="2DE0C448" w14:textId="114DBE77" w:rsidR="008F3B01" w:rsidRPr="007006C4" w:rsidRDefault="008F3B01" w:rsidP="008F3B01">
      <w:pPr>
        <w:keepNext/>
        <w:keepLines/>
        <w:spacing w:before="60" w:after="180" w:line="240" w:lineRule="auto"/>
        <w:jc w:val="center"/>
        <w:rPr>
          <w:rFonts w:ascii="Arial" w:eastAsia="Times New Roman" w:hAnsi="Arial" w:cs="Arial"/>
          <w:b/>
          <w:sz w:val="20"/>
          <w:szCs w:val="20"/>
        </w:rPr>
      </w:pPr>
    </w:p>
    <w:p w14:paraId="6491F957" w14:textId="77777777" w:rsidR="00E75509" w:rsidRPr="006D7EA4" w:rsidRDefault="00E75509" w:rsidP="00E75509">
      <w:pPr>
        <w:keepNext/>
        <w:keepLines/>
        <w:pBdr>
          <w:top w:val="single" w:sz="12" w:space="3" w:color="auto"/>
        </w:pBdr>
        <w:spacing w:before="240" w:after="180" w:line="240" w:lineRule="auto"/>
        <w:ind w:left="1134" w:hanging="1134"/>
        <w:outlineLvl w:val="0"/>
        <w:rPr>
          <w:ins w:id="337" w:author="Dorin PANAITOPOL" w:date="2022-11-05T12:56:00Z"/>
          <w:rFonts w:ascii="Arial" w:eastAsia="Times New Roman" w:hAnsi="Arial" w:cs="Arial"/>
          <w:sz w:val="36"/>
          <w:szCs w:val="20"/>
          <w:lang w:val="en-GB"/>
        </w:rPr>
      </w:pPr>
      <w:ins w:id="338" w:author="Dorin PANAITOPOL" w:date="2022-11-05T12:56:00Z">
        <w:r>
          <w:rPr>
            <w:rFonts w:ascii="Arial" w:eastAsia="Times New Roman" w:hAnsi="Arial" w:cs="Arial"/>
            <w:sz w:val="36"/>
            <w:szCs w:val="20"/>
            <w:lang w:val="en-GB"/>
          </w:rPr>
          <w:t>D.3</w:t>
        </w:r>
        <w:r>
          <w:rPr>
            <w:rFonts w:ascii="Arial" w:eastAsia="Times New Roman" w:hAnsi="Arial" w:cs="Arial"/>
            <w:sz w:val="36"/>
            <w:szCs w:val="20"/>
            <w:lang w:val="en-GB"/>
          </w:rPr>
          <w:tab/>
        </w:r>
        <w:r w:rsidRPr="006D7EA4">
          <w:rPr>
            <w:rFonts w:ascii="Arial" w:eastAsia="Times New Roman" w:hAnsi="Arial" w:cs="Arial"/>
            <w:sz w:val="36"/>
            <w:szCs w:val="20"/>
            <w:lang w:val="en-GB"/>
          </w:rPr>
          <w:t xml:space="preserve">SAN </w:t>
        </w:r>
        <w:r w:rsidRPr="006D7EA4">
          <w:rPr>
            <w:rFonts w:ascii="Arial" w:eastAsia="Times New Roman" w:hAnsi="Arial" w:cs="Arial"/>
            <w:i/>
            <w:sz w:val="36"/>
            <w:szCs w:val="20"/>
            <w:lang w:val="en-GB"/>
          </w:rPr>
          <w:t>type 1-H and typ</w:t>
        </w:r>
        <w:r>
          <w:rPr>
            <w:rFonts w:ascii="Arial" w:eastAsia="Times New Roman" w:hAnsi="Arial" w:cs="Arial"/>
            <w:i/>
            <w:sz w:val="36"/>
            <w:szCs w:val="20"/>
            <w:lang w:val="en-GB"/>
          </w:rPr>
          <w:t>e 1-</w:t>
        </w:r>
        <w:r w:rsidRPr="006D7EA4">
          <w:rPr>
            <w:rFonts w:ascii="Arial" w:eastAsia="Times New Roman" w:hAnsi="Arial" w:cs="Arial"/>
            <w:i/>
            <w:sz w:val="36"/>
            <w:szCs w:val="20"/>
            <w:lang w:val="en-GB"/>
          </w:rPr>
          <w:t>O</w:t>
        </w:r>
        <w:r w:rsidRPr="006D7EA4">
          <w:rPr>
            <w:rFonts w:ascii="Arial" w:eastAsia="Times New Roman" w:hAnsi="Arial" w:cs="Arial"/>
            <w:sz w:val="36"/>
            <w:szCs w:val="20"/>
            <w:lang w:val="en-GB"/>
          </w:rPr>
          <w:t xml:space="preserve"> transmitter</w:t>
        </w:r>
      </w:ins>
    </w:p>
    <w:p w14:paraId="4F17615C" w14:textId="494D889A" w:rsidR="00E75509" w:rsidRPr="008220AA" w:rsidRDefault="00E75509" w:rsidP="00E75509">
      <w:pPr>
        <w:jc w:val="both"/>
        <w:rPr>
          <w:ins w:id="339" w:author="Dorin PANAITOPOL" w:date="2022-11-05T12:56:00Z"/>
          <w:rFonts w:ascii="Times New Roman" w:hAnsi="Times New Roman" w:cs="Times New Roman"/>
          <w:sz w:val="20"/>
          <w:szCs w:val="20"/>
          <w:lang w:val="en-GB" w:eastAsia="zh-CN"/>
        </w:rPr>
      </w:pPr>
      <w:ins w:id="340" w:author="Dorin PANAITOPOL" w:date="2022-11-05T12:56:00Z">
        <w:r w:rsidRPr="008220AA">
          <w:rPr>
            <w:rFonts w:ascii="Times New Roman" w:hAnsi="Times New Roman" w:cs="Times New Roman"/>
            <w:sz w:val="20"/>
            <w:szCs w:val="20"/>
            <w:lang w:val="en-GB" w:eastAsia="zh-CN"/>
          </w:rPr>
          <w:t>The OTA chamber configuration shown in this section is intended to be generic and may repre</w:t>
        </w:r>
        <w:r>
          <w:rPr>
            <w:rFonts w:ascii="Times New Roman" w:hAnsi="Times New Roman" w:cs="Times New Roman"/>
            <w:sz w:val="20"/>
            <w:szCs w:val="20"/>
            <w:lang w:val="en-GB" w:eastAsia="zh-CN"/>
          </w:rPr>
          <w:t>sent any suitable OTA chamber (f</w:t>
        </w:r>
        <w:r w:rsidRPr="008220AA">
          <w:rPr>
            <w:rFonts w:ascii="Times New Roman" w:hAnsi="Times New Roman" w:cs="Times New Roman"/>
            <w:sz w:val="20"/>
            <w:szCs w:val="20"/>
            <w:lang w:val="en-GB" w:eastAsia="zh-CN"/>
          </w:rPr>
          <w:t>ar field anechoic chamber, Comp</w:t>
        </w:r>
        <w:r>
          <w:rPr>
            <w:rFonts w:ascii="Times New Roman" w:hAnsi="Times New Roman" w:cs="Times New Roman"/>
            <w:sz w:val="20"/>
            <w:szCs w:val="20"/>
            <w:lang w:val="en-GB" w:eastAsia="zh-CN"/>
          </w:rPr>
          <w:t>act Antenna Test Range (CATR), n</w:t>
        </w:r>
        <w:r w:rsidRPr="008220AA">
          <w:rPr>
            <w:rFonts w:ascii="Times New Roman" w:hAnsi="Times New Roman" w:cs="Times New Roman"/>
            <w:sz w:val="20"/>
            <w:szCs w:val="20"/>
            <w:lang w:val="en-GB" w:eastAsia="zh-CN"/>
          </w:rPr>
          <w:t>ear field chamber).</w:t>
        </w:r>
      </w:ins>
    </w:p>
    <w:p w14:paraId="4EFEEFB2" w14:textId="77777777" w:rsidR="00E75509" w:rsidRPr="008220AA" w:rsidRDefault="00E75509" w:rsidP="00E75509">
      <w:pPr>
        <w:jc w:val="both"/>
        <w:rPr>
          <w:ins w:id="341" w:author="Dorin PANAITOPOL" w:date="2022-11-05T12:56:00Z"/>
          <w:rFonts w:ascii="Times New Roman" w:hAnsi="Times New Roman" w:cs="Times New Roman"/>
          <w:sz w:val="20"/>
          <w:szCs w:val="20"/>
          <w:lang w:val="en-GB" w:eastAsia="zh-CN"/>
        </w:rPr>
      </w:pPr>
      <w:ins w:id="342" w:author="Dorin PANAITOPOL" w:date="2022-11-05T12:56:00Z">
        <w:r w:rsidRPr="008220AA">
          <w:rPr>
            <w:rFonts w:ascii="Times New Roman" w:hAnsi="Times New Roman" w:cs="Times New Roman"/>
            <w:sz w:val="20"/>
            <w:szCs w:val="20"/>
            <w:lang w:val="en-GB" w:eastAsia="zh-CN"/>
          </w:rPr>
          <w:t xml:space="preserve">The link between the satellite and the Gateway is made in conducted mode. The Gateway equipment (modems, RF chain, commands, telemetries, etc.) may be partially or completely located outside the chamber. </w:t>
        </w:r>
      </w:ins>
    </w:p>
    <w:p w14:paraId="253E615F" w14:textId="77777777" w:rsidR="00E75509" w:rsidRPr="008220AA" w:rsidRDefault="00E75509" w:rsidP="00E75509">
      <w:pPr>
        <w:keepNext/>
        <w:keepLines/>
        <w:spacing w:before="180"/>
        <w:ind w:left="1134" w:hanging="1134"/>
        <w:outlineLvl w:val="1"/>
        <w:rPr>
          <w:ins w:id="343" w:author="Dorin PANAITOPOL" w:date="2022-11-05T12:56:00Z"/>
          <w:rFonts w:ascii="Arial" w:eastAsia="Times New Roman" w:hAnsi="Arial"/>
          <w:sz w:val="32"/>
        </w:rPr>
      </w:pPr>
      <w:ins w:id="344" w:author="Dorin PANAITOPOL" w:date="2022-11-05T12:56:00Z">
        <w:r w:rsidRPr="008220AA">
          <w:rPr>
            <w:rFonts w:ascii="Arial" w:eastAsia="Times New Roman" w:hAnsi="Arial"/>
            <w:sz w:val="32"/>
          </w:rPr>
          <w:lastRenderedPageBreak/>
          <w:t>D.</w:t>
        </w:r>
        <w:r>
          <w:rPr>
            <w:rFonts w:ascii="Arial" w:eastAsia="Times New Roman" w:hAnsi="Arial"/>
            <w:sz w:val="32"/>
          </w:rPr>
          <w:t>3</w:t>
        </w:r>
        <w:r w:rsidRPr="008220AA">
          <w:rPr>
            <w:rFonts w:ascii="Arial" w:eastAsia="Times New Roman" w:hAnsi="Arial"/>
            <w:sz w:val="32"/>
          </w:rPr>
          <w:t>.1</w:t>
        </w:r>
        <w:r>
          <w:rPr>
            <w:rFonts w:ascii="Arial" w:eastAsia="Times New Roman" w:hAnsi="Arial"/>
            <w:sz w:val="32"/>
          </w:rPr>
          <w:tab/>
        </w:r>
        <w:r w:rsidRPr="008220AA">
          <w:rPr>
            <w:rFonts w:ascii="Arial" w:eastAsia="Times New Roman" w:hAnsi="Arial"/>
            <w:sz w:val="32"/>
          </w:rPr>
          <w:t>Radiated transmit power, output power, output power dynamics, transmitted signal quality, OTA unwanted emissions, OTA transmitter spurious emissions</w:t>
        </w:r>
      </w:ins>
    </w:p>
    <w:p w14:paraId="652A4DF4" w14:textId="77777777" w:rsidR="00E75509" w:rsidRPr="006D7EA4" w:rsidRDefault="00E75509" w:rsidP="00E75509">
      <w:pPr>
        <w:keepNext/>
        <w:spacing w:after="0" w:line="360" w:lineRule="auto"/>
        <w:jc w:val="center"/>
        <w:rPr>
          <w:ins w:id="345" w:author="Dorin PANAITOPOL" w:date="2022-11-05T12:56:00Z"/>
          <w:rFonts w:ascii="Arial" w:hAnsi="Arial" w:cs="Arial"/>
        </w:rPr>
      </w:pPr>
      <w:ins w:id="346" w:author="Dorin PANAITOPOL" w:date="2022-11-05T12:56:00Z">
        <w:r w:rsidRPr="006D7EA4">
          <w:rPr>
            <w:rFonts w:ascii="Arial" w:hAnsi="Arial" w:cs="Arial"/>
            <w:noProof/>
            <w:lang w:val="fr-FR" w:eastAsia="fr-FR"/>
          </w:rPr>
          <w:drawing>
            <wp:inline distT="0" distB="0" distL="0" distR="0" wp14:anchorId="598D0690" wp14:editId="12419CAE">
              <wp:extent cx="5971540" cy="3275451"/>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971540" cy="3275451"/>
                      </a:xfrm>
                      <a:prstGeom prst="rect">
                        <a:avLst/>
                      </a:prstGeom>
                      <a:noFill/>
                      <a:ln>
                        <a:noFill/>
                      </a:ln>
                    </pic:spPr>
                  </pic:pic>
                </a:graphicData>
              </a:graphic>
            </wp:inline>
          </w:drawing>
        </w:r>
      </w:ins>
    </w:p>
    <w:p w14:paraId="22FD7EAE" w14:textId="77777777" w:rsidR="00E75509" w:rsidRPr="008220AA" w:rsidRDefault="00E75509" w:rsidP="00E75509">
      <w:pPr>
        <w:pStyle w:val="Lgende"/>
        <w:rPr>
          <w:ins w:id="347" w:author="Dorin PANAITOPOL" w:date="2022-11-05T12:56:00Z"/>
          <w:rFonts w:ascii="Arial" w:eastAsia="MS PGothic" w:hAnsi="Arial" w:cs="v4.2.0"/>
          <w:bCs w:val="0"/>
          <w:kern w:val="0"/>
          <w:sz w:val="22"/>
          <w:szCs w:val="22"/>
          <w:lang w:val="en-US" w:eastAsia="en-US"/>
        </w:rPr>
      </w:pPr>
      <w:ins w:id="348" w:author="Dorin PANAITOPOL" w:date="2022-11-05T12:56:00Z">
        <w:r w:rsidRPr="008220AA">
          <w:rPr>
            <w:rFonts w:ascii="Arial" w:eastAsia="MS PGothic" w:hAnsi="Arial" w:cs="v4.2.0"/>
            <w:bCs w:val="0"/>
            <w:kern w:val="0"/>
            <w:sz w:val="22"/>
            <w:szCs w:val="22"/>
            <w:lang w:val="en-US" w:eastAsia="en-US"/>
          </w:rPr>
          <w:t>Figure D.3.1-1: Measurement set up for radiated transmit power, OTA output power dynamics and OTA transmitted signal quality (</w:t>
        </w:r>
        <w:r w:rsidRPr="006778BD">
          <w:rPr>
            <w:rFonts w:ascii="Arial" w:eastAsia="MS PGothic" w:hAnsi="Arial" w:cs="v4.2.0"/>
            <w:bCs w:val="0"/>
            <w:i/>
            <w:kern w:val="0"/>
            <w:sz w:val="22"/>
            <w:szCs w:val="22"/>
            <w:lang w:val="en-US" w:eastAsia="en-US"/>
          </w:rPr>
          <w:t>SAN type 1-O</w:t>
        </w:r>
        <w:r w:rsidRPr="008220AA">
          <w:rPr>
            <w:rFonts w:ascii="Arial" w:eastAsia="MS PGothic" w:hAnsi="Arial" w:cs="v4.2.0"/>
            <w:bCs w:val="0"/>
            <w:kern w:val="0"/>
            <w:sz w:val="22"/>
            <w:szCs w:val="22"/>
            <w:lang w:val="en-US" w:eastAsia="en-US"/>
          </w:rPr>
          <w:t>)</w:t>
        </w:r>
      </w:ins>
    </w:p>
    <w:p w14:paraId="71F1A868" w14:textId="77777777" w:rsidR="00E75509" w:rsidRPr="006D7EA4" w:rsidRDefault="00E75509" w:rsidP="00E75509">
      <w:pPr>
        <w:rPr>
          <w:ins w:id="349" w:author="Dorin PANAITOPOL" w:date="2022-11-05T12:56:00Z"/>
          <w:rFonts w:ascii="Arial" w:hAnsi="Arial" w:cs="Arial"/>
          <w:lang w:val="en-GB" w:eastAsia="zh-CN"/>
        </w:rPr>
      </w:pPr>
    </w:p>
    <w:p w14:paraId="5ED69DC2" w14:textId="77777777" w:rsidR="00E75509" w:rsidRPr="00AF1C54" w:rsidRDefault="00E75509" w:rsidP="00E75509">
      <w:pPr>
        <w:keepNext/>
        <w:keepLines/>
        <w:pBdr>
          <w:top w:val="single" w:sz="12" w:space="3" w:color="auto"/>
        </w:pBdr>
        <w:spacing w:before="240" w:after="180" w:line="240" w:lineRule="auto"/>
        <w:ind w:left="1134" w:hanging="1134"/>
        <w:outlineLvl w:val="0"/>
        <w:rPr>
          <w:ins w:id="350" w:author="Dorin PANAITOPOL" w:date="2022-11-05T12:56:00Z"/>
          <w:rFonts w:ascii="Arial" w:eastAsia="Times New Roman" w:hAnsi="Arial" w:cs="Arial"/>
          <w:sz w:val="36"/>
          <w:szCs w:val="20"/>
          <w:lang w:val="en-GB"/>
        </w:rPr>
      </w:pPr>
      <w:ins w:id="351" w:author="Dorin PANAITOPOL" w:date="2022-11-05T12:56:00Z">
        <w:r>
          <w:rPr>
            <w:rFonts w:ascii="Arial" w:eastAsia="Times New Roman" w:hAnsi="Arial" w:cs="Arial"/>
            <w:sz w:val="36"/>
            <w:szCs w:val="20"/>
            <w:lang w:val="en-GB"/>
          </w:rPr>
          <w:t>D.4</w:t>
        </w:r>
        <w:r>
          <w:rPr>
            <w:rFonts w:ascii="Arial" w:eastAsia="Times New Roman" w:hAnsi="Arial" w:cs="Arial"/>
            <w:sz w:val="36"/>
            <w:szCs w:val="20"/>
            <w:lang w:val="en-GB"/>
          </w:rPr>
          <w:tab/>
        </w:r>
        <w:r w:rsidRPr="008220AA">
          <w:rPr>
            <w:rFonts w:ascii="Arial" w:eastAsia="Times New Roman" w:hAnsi="Arial" w:cs="Arial"/>
            <w:i/>
            <w:sz w:val="36"/>
            <w:szCs w:val="20"/>
            <w:lang w:val="en-GB"/>
          </w:rPr>
          <w:t>SAN type 1-H</w:t>
        </w:r>
        <w:r>
          <w:rPr>
            <w:rFonts w:ascii="Arial" w:eastAsia="Times New Roman" w:hAnsi="Arial" w:cs="Arial"/>
            <w:sz w:val="36"/>
            <w:szCs w:val="20"/>
            <w:lang w:val="en-GB"/>
          </w:rPr>
          <w:t xml:space="preserve"> and </w:t>
        </w:r>
        <w:r w:rsidRPr="008220AA">
          <w:rPr>
            <w:rFonts w:ascii="Arial" w:eastAsia="Times New Roman" w:hAnsi="Arial" w:cs="Arial"/>
            <w:i/>
            <w:sz w:val="36"/>
            <w:szCs w:val="20"/>
            <w:lang w:val="en-GB"/>
          </w:rPr>
          <w:t>type 1-O</w:t>
        </w:r>
        <w:r w:rsidRPr="006D7EA4">
          <w:rPr>
            <w:rFonts w:ascii="Arial" w:eastAsia="Times New Roman" w:hAnsi="Arial" w:cs="Arial"/>
            <w:sz w:val="36"/>
            <w:szCs w:val="20"/>
            <w:lang w:val="en-GB"/>
          </w:rPr>
          <w:t xml:space="preserve"> receiver</w:t>
        </w:r>
        <w:r w:rsidRPr="00AF1C54">
          <w:rPr>
            <w:rFonts w:ascii="Arial" w:eastAsia="Times New Roman" w:hAnsi="Arial" w:cs="Arial"/>
            <w:sz w:val="36"/>
            <w:szCs w:val="20"/>
            <w:lang w:val="en-GB"/>
          </w:rPr>
          <w:t xml:space="preserve"> </w:t>
        </w:r>
      </w:ins>
    </w:p>
    <w:p w14:paraId="6A6EFE9B" w14:textId="77777777" w:rsidR="00E75509" w:rsidRPr="008220AA" w:rsidRDefault="00E75509" w:rsidP="00E75509">
      <w:pPr>
        <w:jc w:val="both"/>
        <w:rPr>
          <w:ins w:id="352" w:author="Dorin PANAITOPOL" w:date="2022-11-05T12:56:00Z"/>
          <w:rFonts w:ascii="Times New Roman" w:hAnsi="Times New Roman" w:cs="Times New Roman"/>
          <w:sz w:val="20"/>
          <w:szCs w:val="20"/>
          <w:lang w:val="en-GB" w:eastAsia="zh-CN"/>
        </w:rPr>
      </w:pPr>
      <w:ins w:id="353" w:author="Dorin PANAITOPOL" w:date="2022-11-05T12:56:00Z">
        <w:r w:rsidRPr="008220AA">
          <w:rPr>
            <w:rFonts w:ascii="Times New Roman" w:hAnsi="Times New Roman" w:cs="Times New Roman"/>
            <w:sz w:val="20"/>
            <w:szCs w:val="20"/>
            <w:lang w:val="en-GB" w:eastAsia="zh-CN"/>
          </w:rPr>
          <w:t xml:space="preserve">The OTA chamber configurations shown in this section are intended to be generic and may represent any suitable OTA chamber (Far field anechoic chamber, Compact Antenna Test Range (CATR), </w:t>
        </w:r>
        <w:proofErr w:type="gramStart"/>
        <w:r w:rsidRPr="008220AA">
          <w:rPr>
            <w:rFonts w:ascii="Times New Roman" w:hAnsi="Times New Roman" w:cs="Times New Roman"/>
            <w:sz w:val="20"/>
            <w:szCs w:val="20"/>
            <w:lang w:val="en-GB" w:eastAsia="zh-CN"/>
          </w:rPr>
          <w:t>Near</w:t>
        </w:r>
        <w:proofErr w:type="gramEnd"/>
        <w:r w:rsidRPr="008220AA">
          <w:rPr>
            <w:rFonts w:ascii="Times New Roman" w:hAnsi="Times New Roman" w:cs="Times New Roman"/>
            <w:sz w:val="20"/>
            <w:szCs w:val="20"/>
            <w:lang w:val="en-GB" w:eastAsia="zh-CN"/>
          </w:rPr>
          <w:t xml:space="preserve"> field chamber).</w:t>
        </w:r>
      </w:ins>
    </w:p>
    <w:p w14:paraId="3F2A6610" w14:textId="77777777" w:rsidR="00E75509" w:rsidRPr="008220AA" w:rsidRDefault="00E75509" w:rsidP="00E75509">
      <w:pPr>
        <w:jc w:val="both"/>
        <w:rPr>
          <w:ins w:id="354" w:author="Dorin PANAITOPOL" w:date="2022-11-05T12:56:00Z"/>
          <w:rFonts w:ascii="Times New Roman" w:hAnsi="Times New Roman" w:cs="Times New Roman"/>
          <w:sz w:val="20"/>
          <w:szCs w:val="20"/>
          <w:lang w:val="en-GB" w:eastAsia="zh-CN"/>
        </w:rPr>
      </w:pPr>
      <w:ins w:id="355" w:author="Dorin PANAITOPOL" w:date="2022-11-05T12:56:00Z">
        <w:r w:rsidRPr="008220AA">
          <w:rPr>
            <w:rFonts w:ascii="Times New Roman" w:hAnsi="Times New Roman" w:cs="Times New Roman"/>
            <w:sz w:val="20"/>
            <w:szCs w:val="20"/>
            <w:lang w:val="en-GB" w:eastAsia="zh-CN"/>
          </w:rPr>
          <w:t xml:space="preserve">The link between the satellite and the Gateway is made in conducted mode. The Gateway equipment (modems, RF chain, commands, telemetries, etc.) may be partially or completely located outside the chamber. </w:t>
        </w:r>
      </w:ins>
    </w:p>
    <w:p w14:paraId="589A40EA" w14:textId="77777777" w:rsidR="00E75509" w:rsidRPr="006D7EA4" w:rsidRDefault="00E75509" w:rsidP="00E75509">
      <w:pPr>
        <w:jc w:val="both"/>
        <w:rPr>
          <w:ins w:id="356" w:author="Dorin PANAITOPOL" w:date="2022-11-05T12:56:00Z"/>
          <w:rFonts w:ascii="Arial" w:hAnsi="Arial" w:cs="Arial"/>
          <w:lang w:val="en-GB" w:eastAsia="zh-CN"/>
        </w:rPr>
      </w:pPr>
    </w:p>
    <w:p w14:paraId="30B92754" w14:textId="77777777" w:rsidR="00E75509" w:rsidRPr="006D7EA4" w:rsidRDefault="00E75509" w:rsidP="00E75509">
      <w:pPr>
        <w:jc w:val="both"/>
        <w:rPr>
          <w:ins w:id="357" w:author="Dorin PANAITOPOL" w:date="2022-11-05T12:56:00Z"/>
          <w:rFonts w:ascii="Arial" w:hAnsi="Arial" w:cs="Arial"/>
          <w:lang w:val="en-GB" w:eastAsia="zh-CN"/>
        </w:rPr>
      </w:pPr>
    </w:p>
    <w:p w14:paraId="4A267E95" w14:textId="77777777" w:rsidR="00E75509" w:rsidRPr="006D7EA4" w:rsidRDefault="00E75509" w:rsidP="00E75509">
      <w:pPr>
        <w:spacing w:after="0" w:line="360" w:lineRule="auto"/>
        <w:jc w:val="both"/>
        <w:rPr>
          <w:ins w:id="358" w:author="Dorin PANAITOPOL" w:date="2022-11-05T12:56:00Z"/>
          <w:rFonts w:ascii="Arial" w:eastAsia="Times New Roman" w:hAnsi="Arial" w:cs="Arial"/>
          <w:sz w:val="36"/>
          <w:szCs w:val="20"/>
          <w:lang w:val="en-GB"/>
        </w:rPr>
      </w:pPr>
    </w:p>
    <w:p w14:paraId="41D2F564" w14:textId="77777777" w:rsidR="00E75509" w:rsidRPr="008220AA" w:rsidRDefault="00E75509" w:rsidP="00E75509">
      <w:pPr>
        <w:keepNext/>
        <w:keepLines/>
        <w:spacing w:before="180"/>
        <w:ind w:left="1134" w:hanging="1134"/>
        <w:outlineLvl w:val="1"/>
        <w:rPr>
          <w:ins w:id="359" w:author="Dorin PANAITOPOL" w:date="2022-11-05T12:56:00Z"/>
          <w:rFonts w:ascii="Arial" w:eastAsia="Times New Roman" w:hAnsi="Arial"/>
          <w:sz w:val="32"/>
        </w:rPr>
      </w:pPr>
      <w:ins w:id="360" w:author="Dorin PANAITOPOL" w:date="2022-11-05T12:56:00Z">
        <w:r w:rsidRPr="008220AA">
          <w:rPr>
            <w:rFonts w:ascii="Arial" w:eastAsia="Times New Roman" w:hAnsi="Arial"/>
            <w:sz w:val="32"/>
          </w:rPr>
          <w:lastRenderedPageBreak/>
          <w:t>D.4</w:t>
        </w:r>
        <w:r w:rsidRPr="00B811BC">
          <w:rPr>
            <w:rFonts w:ascii="Arial" w:eastAsia="Times New Roman" w:hAnsi="Arial"/>
            <w:sz w:val="32"/>
          </w:rPr>
          <w:t>.1</w:t>
        </w:r>
        <w:r w:rsidRPr="00B811BC">
          <w:rPr>
            <w:rFonts w:ascii="Arial" w:eastAsia="Times New Roman" w:hAnsi="Arial"/>
            <w:sz w:val="32"/>
          </w:rPr>
          <w:tab/>
        </w:r>
        <w:r w:rsidRPr="008220AA">
          <w:rPr>
            <w:rFonts w:ascii="Arial" w:eastAsia="Times New Roman" w:hAnsi="Arial"/>
            <w:sz w:val="32"/>
          </w:rPr>
          <w:t>OTA sensitivity and OTA reference sensitivity level</w:t>
        </w:r>
      </w:ins>
    </w:p>
    <w:p w14:paraId="551CE04F" w14:textId="77777777" w:rsidR="00E75509" w:rsidRPr="006D7EA4" w:rsidRDefault="00E75509" w:rsidP="00E75509">
      <w:pPr>
        <w:keepNext/>
        <w:spacing w:after="0" w:line="360" w:lineRule="auto"/>
        <w:jc w:val="center"/>
        <w:rPr>
          <w:ins w:id="361" w:author="Dorin PANAITOPOL" w:date="2022-11-05T12:56:00Z"/>
          <w:rFonts w:ascii="Arial" w:hAnsi="Arial" w:cs="Arial"/>
        </w:rPr>
      </w:pPr>
      <w:ins w:id="362" w:author="Dorin PANAITOPOL" w:date="2022-11-05T12:56:00Z">
        <w:r w:rsidRPr="006D7EA4">
          <w:rPr>
            <w:rFonts w:ascii="Arial" w:hAnsi="Arial" w:cs="Arial"/>
            <w:noProof/>
            <w:lang w:val="fr-FR" w:eastAsia="fr-FR"/>
          </w:rPr>
          <w:drawing>
            <wp:inline distT="0" distB="0" distL="0" distR="0" wp14:anchorId="7A2474EE" wp14:editId="63A6D7BA">
              <wp:extent cx="5971540" cy="3080148"/>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971540" cy="3080148"/>
                      </a:xfrm>
                      <a:prstGeom prst="rect">
                        <a:avLst/>
                      </a:prstGeom>
                      <a:noFill/>
                      <a:ln>
                        <a:noFill/>
                      </a:ln>
                    </pic:spPr>
                  </pic:pic>
                </a:graphicData>
              </a:graphic>
            </wp:inline>
          </w:drawing>
        </w:r>
      </w:ins>
    </w:p>
    <w:p w14:paraId="4FD60E84" w14:textId="77777777" w:rsidR="00E75509" w:rsidRPr="008220AA" w:rsidRDefault="00E75509" w:rsidP="00E75509">
      <w:pPr>
        <w:pStyle w:val="Lgende"/>
        <w:rPr>
          <w:ins w:id="363" w:author="Dorin PANAITOPOL" w:date="2022-11-05T12:56:00Z"/>
          <w:rFonts w:ascii="Arial" w:eastAsia="MS PGothic" w:hAnsi="Arial" w:cs="v4.2.0"/>
          <w:bCs w:val="0"/>
          <w:kern w:val="0"/>
          <w:sz w:val="22"/>
          <w:szCs w:val="22"/>
          <w:lang w:val="en-US" w:eastAsia="en-US"/>
        </w:rPr>
      </w:pPr>
      <w:ins w:id="364" w:author="Dorin PANAITOPOL" w:date="2022-11-05T12:56:00Z">
        <w:r w:rsidRPr="008220AA">
          <w:rPr>
            <w:rFonts w:ascii="Arial" w:eastAsia="MS PGothic" w:hAnsi="Arial" w:cs="v4.2.0"/>
            <w:bCs w:val="0"/>
            <w:kern w:val="0"/>
            <w:sz w:val="22"/>
            <w:szCs w:val="22"/>
            <w:lang w:val="en-US" w:eastAsia="en-US"/>
          </w:rPr>
          <w:t>Figure D.</w:t>
        </w:r>
        <w:r>
          <w:rPr>
            <w:rFonts w:ascii="Arial" w:eastAsia="MS PGothic" w:hAnsi="Arial" w:cs="v4.2.0"/>
            <w:bCs w:val="0"/>
            <w:kern w:val="0"/>
            <w:sz w:val="22"/>
            <w:szCs w:val="22"/>
            <w:lang w:val="en-US" w:eastAsia="en-US"/>
          </w:rPr>
          <w:t>4</w:t>
        </w:r>
        <w:r w:rsidRPr="008220AA">
          <w:rPr>
            <w:rFonts w:ascii="Arial" w:eastAsia="MS PGothic" w:hAnsi="Arial" w:cs="v4.2.0"/>
            <w:bCs w:val="0"/>
            <w:kern w:val="0"/>
            <w:sz w:val="22"/>
            <w:szCs w:val="22"/>
            <w:lang w:val="en-US" w:eastAsia="en-US"/>
          </w:rPr>
          <w:t>.1-1: Measurement set up for OTA sensitivity and OTA reference sensitivity level</w:t>
        </w:r>
      </w:ins>
    </w:p>
    <w:p w14:paraId="61F7B34B" w14:textId="77777777" w:rsidR="00E75509" w:rsidRPr="006D7EA4" w:rsidRDefault="00E75509" w:rsidP="00E75509">
      <w:pPr>
        <w:rPr>
          <w:ins w:id="365" w:author="Dorin PANAITOPOL" w:date="2022-11-05T12:56:00Z"/>
          <w:rFonts w:ascii="Arial" w:hAnsi="Arial" w:cs="Arial"/>
          <w:lang w:val="en-GB" w:eastAsia="zh-CN"/>
        </w:rPr>
      </w:pPr>
    </w:p>
    <w:p w14:paraId="76A6402D" w14:textId="77777777" w:rsidR="00E75509" w:rsidRDefault="00E75509" w:rsidP="00E75509">
      <w:pPr>
        <w:keepNext/>
        <w:keepLines/>
        <w:spacing w:before="180"/>
        <w:ind w:left="1134" w:hanging="1134"/>
        <w:outlineLvl w:val="1"/>
        <w:rPr>
          <w:ins w:id="366" w:author="Dorin PANAITOPOL" w:date="2022-11-05T12:56:00Z"/>
          <w:rFonts w:ascii="Arial" w:eastAsia="Times New Roman" w:hAnsi="Arial"/>
          <w:sz w:val="32"/>
        </w:rPr>
      </w:pPr>
      <w:ins w:id="367" w:author="Dorin PANAITOPOL" w:date="2022-11-05T12:56:00Z">
        <w:r w:rsidRPr="008220AA">
          <w:rPr>
            <w:rFonts w:ascii="Arial" w:eastAsia="Times New Roman" w:hAnsi="Arial"/>
            <w:sz w:val="32"/>
          </w:rPr>
          <w:t>D.4</w:t>
        </w:r>
        <w:r w:rsidRPr="00B811BC">
          <w:rPr>
            <w:rFonts w:ascii="Arial" w:eastAsia="Times New Roman" w:hAnsi="Arial"/>
            <w:sz w:val="32"/>
          </w:rPr>
          <w:t>.2</w:t>
        </w:r>
        <w:r>
          <w:rPr>
            <w:rFonts w:ascii="Arial" w:eastAsia="Times New Roman" w:hAnsi="Arial"/>
            <w:sz w:val="32"/>
          </w:rPr>
          <w:tab/>
        </w:r>
        <w:r w:rsidRPr="008220AA">
          <w:rPr>
            <w:rFonts w:ascii="Arial" w:eastAsia="Times New Roman" w:hAnsi="Arial"/>
            <w:sz w:val="32"/>
          </w:rPr>
          <w:t>OTA dynamic range, OTA adjacent channel selectivity</w:t>
        </w:r>
      </w:ins>
    </w:p>
    <w:p w14:paraId="62F8E8D2" w14:textId="77777777" w:rsidR="00E75509" w:rsidRPr="006D7EA4" w:rsidRDefault="00E75509" w:rsidP="00E75509">
      <w:pPr>
        <w:spacing w:after="0" w:line="360" w:lineRule="auto"/>
        <w:jc w:val="both"/>
        <w:rPr>
          <w:ins w:id="368" w:author="Dorin PANAITOPOL" w:date="2022-11-05T12:56:00Z"/>
          <w:rFonts w:ascii="Arial" w:hAnsi="Arial" w:cs="Arial"/>
        </w:rPr>
      </w:pPr>
      <w:ins w:id="369" w:author="Dorin PANAITOPOL" w:date="2022-11-05T12:56:00Z">
        <w:r w:rsidRPr="006D7EA4">
          <w:rPr>
            <w:rFonts w:ascii="Arial" w:hAnsi="Arial" w:cs="Arial"/>
            <w:noProof/>
            <w:lang w:val="fr-FR" w:eastAsia="fr-FR"/>
          </w:rPr>
          <w:drawing>
            <wp:inline distT="0" distB="0" distL="0" distR="0" wp14:anchorId="12AEF1C9" wp14:editId="5C7E5F1F">
              <wp:extent cx="5970642" cy="3022600"/>
              <wp:effectExtent l="0" t="0" r="0" b="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976004" cy="3025315"/>
                      </a:xfrm>
                      <a:prstGeom prst="rect">
                        <a:avLst/>
                      </a:prstGeom>
                      <a:noFill/>
                      <a:ln>
                        <a:noFill/>
                      </a:ln>
                    </pic:spPr>
                  </pic:pic>
                </a:graphicData>
              </a:graphic>
            </wp:inline>
          </w:drawing>
        </w:r>
      </w:ins>
    </w:p>
    <w:p w14:paraId="02089E7A" w14:textId="77777777" w:rsidR="00E75509" w:rsidRPr="008220AA" w:rsidRDefault="00E75509" w:rsidP="00E75509">
      <w:pPr>
        <w:pStyle w:val="Lgende"/>
        <w:rPr>
          <w:ins w:id="370" w:author="Dorin PANAITOPOL" w:date="2022-11-05T12:56:00Z"/>
          <w:rFonts w:ascii="Arial" w:eastAsia="MS PGothic" w:hAnsi="Arial" w:cs="v4.2.0"/>
          <w:bCs w:val="0"/>
          <w:kern w:val="0"/>
          <w:sz w:val="22"/>
          <w:szCs w:val="22"/>
          <w:lang w:val="en-US" w:eastAsia="en-US"/>
        </w:rPr>
      </w:pPr>
      <w:ins w:id="371" w:author="Dorin PANAITOPOL" w:date="2022-11-05T12:56:00Z">
        <w:r w:rsidRPr="008220AA">
          <w:rPr>
            <w:rFonts w:ascii="Arial" w:eastAsia="MS PGothic" w:hAnsi="Arial" w:cs="v4.2.0"/>
            <w:bCs w:val="0"/>
            <w:kern w:val="0"/>
            <w:sz w:val="22"/>
            <w:szCs w:val="22"/>
            <w:lang w:val="en-US" w:eastAsia="en-US"/>
          </w:rPr>
          <w:t>Figure D.</w:t>
        </w:r>
        <w:r>
          <w:rPr>
            <w:rFonts w:ascii="Arial" w:eastAsia="MS PGothic" w:hAnsi="Arial" w:cs="v4.2.0"/>
            <w:bCs w:val="0"/>
            <w:kern w:val="0"/>
            <w:sz w:val="22"/>
            <w:szCs w:val="22"/>
            <w:lang w:val="en-US" w:eastAsia="en-US"/>
          </w:rPr>
          <w:t>4.2</w:t>
        </w:r>
        <w:r w:rsidRPr="008220AA">
          <w:rPr>
            <w:rFonts w:ascii="Arial" w:eastAsia="MS PGothic" w:hAnsi="Arial" w:cs="v4.2.0"/>
            <w:bCs w:val="0"/>
            <w:kern w:val="0"/>
            <w:sz w:val="22"/>
            <w:szCs w:val="22"/>
            <w:lang w:val="en-US" w:eastAsia="en-US"/>
          </w:rPr>
          <w:t>-1: Measurement set up for OTA dynamic range</w:t>
        </w:r>
      </w:ins>
    </w:p>
    <w:p w14:paraId="1FB46E29" w14:textId="77777777" w:rsidR="00E75509" w:rsidRPr="008220AA" w:rsidRDefault="00E75509" w:rsidP="00E75509">
      <w:pPr>
        <w:rPr>
          <w:ins w:id="372" w:author="Dorin PANAITOPOL" w:date="2022-11-05T12:56:00Z"/>
          <w:lang w:val="en-GB" w:eastAsia="zh-CN"/>
        </w:rPr>
      </w:pPr>
    </w:p>
    <w:p w14:paraId="67F2EB71" w14:textId="77777777" w:rsidR="00E75509" w:rsidRPr="008220AA" w:rsidRDefault="00E75509" w:rsidP="00E75509">
      <w:pPr>
        <w:keepNext/>
        <w:keepLines/>
        <w:spacing w:before="180"/>
        <w:ind w:left="1134" w:hanging="1134"/>
        <w:outlineLvl w:val="1"/>
        <w:rPr>
          <w:ins w:id="373" w:author="Dorin PANAITOPOL" w:date="2022-11-05T12:56:00Z"/>
          <w:rFonts w:ascii="Arial" w:eastAsia="Times New Roman" w:hAnsi="Arial"/>
          <w:sz w:val="32"/>
        </w:rPr>
      </w:pPr>
      <w:ins w:id="374" w:author="Dorin PANAITOPOL" w:date="2022-11-05T12:56:00Z">
        <w:r w:rsidRPr="008220AA">
          <w:rPr>
            <w:rFonts w:ascii="Arial" w:eastAsia="Times New Roman" w:hAnsi="Arial"/>
            <w:sz w:val="32"/>
          </w:rPr>
          <w:lastRenderedPageBreak/>
          <w:t>D.4.3</w:t>
        </w:r>
        <w:r>
          <w:rPr>
            <w:rFonts w:ascii="Arial" w:eastAsia="Times New Roman" w:hAnsi="Arial"/>
            <w:sz w:val="32"/>
          </w:rPr>
          <w:tab/>
        </w:r>
        <w:r w:rsidRPr="008220AA">
          <w:rPr>
            <w:rFonts w:ascii="Arial" w:eastAsia="Times New Roman" w:hAnsi="Arial"/>
            <w:sz w:val="32"/>
          </w:rPr>
          <w:t>OTA out-of-band blocking</w:t>
        </w:r>
      </w:ins>
    </w:p>
    <w:p w14:paraId="6D3F4901" w14:textId="77777777" w:rsidR="00E75509" w:rsidRPr="006D7EA4" w:rsidRDefault="00E75509" w:rsidP="00E75509">
      <w:pPr>
        <w:keepNext/>
        <w:jc w:val="center"/>
        <w:rPr>
          <w:ins w:id="375" w:author="Dorin PANAITOPOL" w:date="2022-11-05T12:56:00Z"/>
          <w:rFonts w:ascii="Arial" w:hAnsi="Arial" w:cs="Arial"/>
        </w:rPr>
      </w:pPr>
      <w:ins w:id="376" w:author="Dorin PANAITOPOL" w:date="2022-11-05T12:56:00Z">
        <w:r w:rsidRPr="006D7EA4">
          <w:rPr>
            <w:noProof/>
            <w:lang w:val="fr-FR" w:eastAsia="fr-FR"/>
          </w:rPr>
          <w:drawing>
            <wp:inline distT="0" distB="0" distL="0" distR="0" wp14:anchorId="7713FD74" wp14:editId="54EF3922">
              <wp:extent cx="5971540" cy="2989934"/>
              <wp:effectExtent l="0" t="0" r="0" b="0"/>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5971540" cy="2989934"/>
                      </a:xfrm>
                      <a:prstGeom prst="rect">
                        <a:avLst/>
                      </a:prstGeom>
                      <a:noFill/>
                      <a:ln>
                        <a:noFill/>
                      </a:ln>
                    </pic:spPr>
                  </pic:pic>
                </a:graphicData>
              </a:graphic>
            </wp:inline>
          </w:drawing>
        </w:r>
      </w:ins>
    </w:p>
    <w:p w14:paraId="2FE0AE57" w14:textId="77777777" w:rsidR="00E75509" w:rsidRPr="008220AA" w:rsidRDefault="00E75509" w:rsidP="00E75509">
      <w:pPr>
        <w:pStyle w:val="Lgende"/>
        <w:rPr>
          <w:ins w:id="377" w:author="Dorin PANAITOPOL" w:date="2022-11-05T12:56:00Z"/>
          <w:rFonts w:ascii="Arial" w:eastAsia="MS PGothic" w:hAnsi="Arial" w:cs="v4.2.0"/>
          <w:bCs w:val="0"/>
          <w:kern w:val="0"/>
          <w:sz w:val="22"/>
          <w:szCs w:val="22"/>
          <w:lang w:val="en-US" w:eastAsia="en-US"/>
        </w:rPr>
      </w:pPr>
      <w:ins w:id="378" w:author="Dorin PANAITOPOL" w:date="2022-11-05T12:56:00Z">
        <w:r w:rsidRPr="008220AA">
          <w:rPr>
            <w:rFonts w:ascii="Arial" w:eastAsia="MS PGothic" w:hAnsi="Arial" w:cs="v4.2.0"/>
            <w:bCs w:val="0"/>
            <w:kern w:val="0"/>
            <w:sz w:val="22"/>
            <w:szCs w:val="22"/>
            <w:lang w:val="en-US" w:eastAsia="en-US"/>
          </w:rPr>
          <w:t>Figure D.</w:t>
        </w:r>
        <w:r>
          <w:rPr>
            <w:rFonts w:ascii="Arial" w:eastAsia="MS PGothic" w:hAnsi="Arial" w:cs="v4.2.0"/>
            <w:bCs w:val="0"/>
            <w:kern w:val="0"/>
            <w:sz w:val="22"/>
            <w:szCs w:val="22"/>
            <w:lang w:val="en-US" w:eastAsia="en-US"/>
          </w:rPr>
          <w:t>4.3</w:t>
        </w:r>
        <w:r w:rsidRPr="008220AA">
          <w:rPr>
            <w:rFonts w:ascii="Arial" w:eastAsia="MS PGothic" w:hAnsi="Arial" w:cs="v4.2.0"/>
            <w:bCs w:val="0"/>
            <w:kern w:val="0"/>
            <w:sz w:val="22"/>
            <w:szCs w:val="22"/>
            <w:lang w:val="en-US" w:eastAsia="en-US"/>
          </w:rPr>
          <w:t>-1: Measurement set up for general OTA out-of-band blocking</w:t>
        </w:r>
      </w:ins>
    </w:p>
    <w:p w14:paraId="55F4310F" w14:textId="140AFA13" w:rsidR="002664E5" w:rsidRPr="00E75509" w:rsidRDefault="002664E5" w:rsidP="006D6B41">
      <w:pPr>
        <w:jc w:val="both"/>
        <w:rPr>
          <w:rFonts w:ascii="Arial" w:hAnsi="Arial" w:cs="Arial"/>
          <w:lang w:eastAsia="zh-CN"/>
        </w:rPr>
      </w:pPr>
    </w:p>
    <w:p w14:paraId="19421D94" w14:textId="0A663CEA" w:rsidR="008F3B01" w:rsidRPr="006D7EA4" w:rsidRDefault="008F3B01" w:rsidP="009347C5">
      <w:pPr>
        <w:spacing w:after="0" w:line="360" w:lineRule="auto"/>
        <w:jc w:val="both"/>
        <w:rPr>
          <w:rFonts w:ascii="Arial" w:hAnsi="Arial" w:cs="Arial"/>
          <w:lang w:val="en-GB" w:eastAsia="fr-FR"/>
        </w:rPr>
      </w:pPr>
    </w:p>
    <w:p w14:paraId="7E23C3DC" w14:textId="5C2539A5" w:rsidR="003F634B" w:rsidRPr="006D7EA4" w:rsidRDefault="003F634B" w:rsidP="003F634B">
      <w:pPr>
        <w:spacing w:after="0" w:line="360" w:lineRule="auto"/>
        <w:jc w:val="center"/>
        <w:rPr>
          <w:rFonts w:ascii="Arial" w:hAnsi="Arial" w:cs="Arial"/>
          <w:color w:val="0070C0"/>
          <w:lang w:eastAsia="fr-FR"/>
        </w:rPr>
      </w:pPr>
      <w:r w:rsidRPr="006D7EA4">
        <w:rPr>
          <w:rFonts w:ascii="Arial" w:hAnsi="Arial" w:cs="Arial"/>
          <w:color w:val="0070C0"/>
          <w:lang w:eastAsia="fr-FR"/>
        </w:rPr>
        <w:t>&gt;&gt;&gt;&gt;&gt;&gt;&gt;&gt;&gt;&gt;&gt;&gt;&gt;&gt;&gt;&gt;&gt;&gt;&gt;&gt;&gt;&gt;&gt;------- End Text Proposal --------&lt;&lt;&lt;&lt;&lt;&lt;&lt;&lt;&lt;&lt;&lt;&lt;&lt;&lt;&lt;&lt;&lt;&lt;&lt;&lt;&lt;</w:t>
      </w:r>
    </w:p>
    <w:p w14:paraId="5BE7F8AB" w14:textId="165373C4" w:rsidR="00B00FF9" w:rsidRPr="006D7EA4" w:rsidRDefault="00B00FF9" w:rsidP="00D359ED">
      <w:pPr>
        <w:rPr>
          <w:rFonts w:ascii="Arial" w:hAnsi="Arial" w:cs="Arial"/>
        </w:rPr>
      </w:pPr>
      <w:bookmarkStart w:id="379" w:name="_Toc493127338"/>
    </w:p>
    <w:p w14:paraId="234D2C92" w14:textId="4F9D99D2" w:rsidR="003637A9" w:rsidRPr="006D7EA4" w:rsidRDefault="00405CF4" w:rsidP="005E20EF">
      <w:pPr>
        <w:pStyle w:val="Titre1"/>
        <w:numPr>
          <w:ilvl w:val="0"/>
          <w:numId w:val="14"/>
        </w:numPr>
        <w:rPr>
          <w:lang w:eastAsia="fr-FR"/>
        </w:rPr>
      </w:pPr>
      <w:r w:rsidRPr="006D7EA4">
        <w:rPr>
          <w:lang w:eastAsia="fr-FR"/>
        </w:rPr>
        <w:t>Conclusions</w:t>
      </w:r>
    </w:p>
    <w:bookmarkEnd w:id="379"/>
    <w:p w14:paraId="31AC4B17" w14:textId="7991CD80" w:rsidR="004B58A2" w:rsidRPr="006D7EA4" w:rsidRDefault="003F634B" w:rsidP="004B58A2">
      <w:pPr>
        <w:spacing w:after="0" w:line="360" w:lineRule="auto"/>
        <w:jc w:val="both"/>
        <w:rPr>
          <w:rFonts w:ascii="Arial" w:hAnsi="Arial" w:cs="Arial"/>
          <w:lang w:eastAsia="fr-FR"/>
        </w:rPr>
      </w:pPr>
      <w:r w:rsidRPr="006D7EA4">
        <w:rPr>
          <w:rFonts w:ascii="Arial" w:hAnsi="Arial" w:cs="Arial"/>
          <w:b/>
          <w:lang w:eastAsia="fr-FR"/>
        </w:rPr>
        <w:t>TP for</w:t>
      </w:r>
      <w:r w:rsidR="008F3B01" w:rsidRPr="006D7EA4">
        <w:rPr>
          <w:rFonts w:ascii="Arial" w:hAnsi="Arial" w:cs="Arial"/>
          <w:b/>
          <w:lang w:eastAsia="fr-FR"/>
        </w:rPr>
        <w:t xml:space="preserve"> TS 38.181</w:t>
      </w:r>
      <w:r w:rsidRPr="006D7EA4">
        <w:rPr>
          <w:rFonts w:ascii="Arial" w:hAnsi="Arial" w:cs="Arial"/>
          <w:b/>
          <w:lang w:eastAsia="fr-FR"/>
        </w:rPr>
        <w:t xml:space="preserve"> </w:t>
      </w:r>
      <w:r w:rsidR="005719F5" w:rsidRPr="006D7EA4">
        <w:rPr>
          <w:rFonts w:ascii="Arial" w:hAnsi="Arial" w:cs="Arial"/>
          <w:b/>
          <w:lang w:eastAsia="fr-FR"/>
        </w:rPr>
        <w:t>Annex D</w:t>
      </w:r>
      <w:r w:rsidR="004547C0" w:rsidRPr="006D7EA4">
        <w:rPr>
          <w:rFonts w:ascii="Arial" w:hAnsi="Arial" w:cs="Arial"/>
          <w:b/>
          <w:lang w:eastAsia="fr-FR"/>
        </w:rPr>
        <w:t>.</w:t>
      </w:r>
    </w:p>
    <w:p w14:paraId="263CE3CB" w14:textId="77777777" w:rsidR="00C2349A" w:rsidRPr="006D7EA4" w:rsidRDefault="00C2349A" w:rsidP="00480443">
      <w:pPr>
        <w:rPr>
          <w:rFonts w:ascii="Arial" w:hAnsi="Arial" w:cs="Arial"/>
        </w:rPr>
      </w:pPr>
    </w:p>
    <w:p w14:paraId="1C38341F" w14:textId="08FB9793" w:rsidR="00405CF4" w:rsidRPr="006D7EA4" w:rsidRDefault="00EB5F17" w:rsidP="00EB5F17">
      <w:pPr>
        <w:pStyle w:val="Titre1"/>
      </w:pPr>
      <w:r w:rsidRPr="006D7EA4">
        <w:t>Reference</w:t>
      </w:r>
      <w:r w:rsidR="00C2349A" w:rsidRPr="006D7EA4">
        <w:t>s</w:t>
      </w:r>
    </w:p>
    <w:p w14:paraId="7C2C313C" w14:textId="54B26B14" w:rsidR="00724B78" w:rsidRPr="006D7EA4" w:rsidRDefault="006E4DAE" w:rsidP="00C2349A">
      <w:pPr>
        <w:pStyle w:val="Paragraphedeliste"/>
        <w:numPr>
          <w:ilvl w:val="0"/>
          <w:numId w:val="2"/>
        </w:numPr>
        <w:spacing w:before="100" w:beforeAutospacing="1" w:after="60" w:line="240" w:lineRule="auto"/>
        <w:rPr>
          <w:rFonts w:ascii="Arial" w:hAnsi="Arial" w:cs="Arial"/>
          <w:bCs/>
          <w:iCs/>
          <w:lang w:val="en-GB" w:eastAsia="zh-CN"/>
        </w:rPr>
      </w:pPr>
      <w:r w:rsidRPr="006D7EA4">
        <w:rPr>
          <w:rFonts w:ascii="Arial" w:hAnsi="Arial" w:cs="Arial"/>
          <w:bCs/>
          <w:iCs/>
          <w:lang w:val="en-GB" w:eastAsia="zh-CN"/>
        </w:rPr>
        <w:t>TS 38.108, Rel-17</w:t>
      </w:r>
    </w:p>
    <w:p w14:paraId="11466EFF" w14:textId="3FC67E77" w:rsidR="006E4DAE" w:rsidRPr="006D7EA4" w:rsidRDefault="006E4DAE" w:rsidP="00C2349A">
      <w:pPr>
        <w:pStyle w:val="Paragraphedeliste"/>
        <w:numPr>
          <w:ilvl w:val="0"/>
          <w:numId w:val="2"/>
        </w:numPr>
        <w:spacing w:before="100" w:beforeAutospacing="1" w:after="60" w:line="240" w:lineRule="auto"/>
        <w:rPr>
          <w:rFonts w:ascii="Arial" w:hAnsi="Arial" w:cs="Arial"/>
          <w:bCs/>
          <w:iCs/>
          <w:lang w:val="en-GB" w:eastAsia="zh-CN"/>
        </w:rPr>
      </w:pPr>
      <w:r w:rsidRPr="006D7EA4">
        <w:rPr>
          <w:rFonts w:ascii="Arial" w:hAnsi="Arial" w:cs="Arial"/>
          <w:bCs/>
          <w:iCs/>
          <w:lang w:val="en-GB" w:eastAsia="zh-CN"/>
        </w:rPr>
        <w:t>TS 38.181, Rel-17</w:t>
      </w:r>
    </w:p>
    <w:p w14:paraId="6140C583" w14:textId="77777777" w:rsidR="00B00FF9" w:rsidRPr="006D7EA4" w:rsidRDefault="00B00FF9" w:rsidP="003D70E4">
      <w:pPr>
        <w:spacing w:before="100" w:beforeAutospacing="1" w:after="60" w:line="240" w:lineRule="auto"/>
        <w:rPr>
          <w:rFonts w:ascii="Arial" w:hAnsi="Arial" w:cs="Arial"/>
          <w:bCs/>
          <w:iCs/>
          <w:lang w:val="en-GB" w:eastAsia="zh-CN"/>
        </w:rPr>
      </w:pPr>
    </w:p>
    <w:p w14:paraId="63E56D70" w14:textId="68512164" w:rsidR="005667CB" w:rsidRPr="006D7EA4" w:rsidRDefault="00724B78" w:rsidP="00D359ED">
      <w:pPr>
        <w:pStyle w:val="Paragraphedeliste"/>
        <w:spacing w:before="100" w:beforeAutospacing="1" w:after="60" w:line="240" w:lineRule="auto"/>
        <w:ind w:left="360"/>
        <w:jc w:val="center"/>
        <w:rPr>
          <w:rStyle w:val="Lienhypertexte"/>
          <w:rFonts w:ascii="Arial" w:hAnsi="Arial" w:cs="Arial"/>
          <w:b/>
          <w:i/>
          <w:color w:val="auto"/>
          <w:lang w:val="en-GB" w:eastAsia="zh-CN"/>
        </w:rPr>
      </w:pPr>
      <w:r w:rsidRPr="006D7EA4">
        <w:rPr>
          <w:rFonts w:ascii="Arial" w:hAnsi="Arial" w:cs="Arial"/>
          <w:b/>
          <w:iCs/>
          <w:sz w:val="32"/>
          <w:szCs w:val="32"/>
          <w:lang w:val="en-GB"/>
        </w:rPr>
        <w:t>-</w:t>
      </w:r>
      <w:r w:rsidR="005667CB" w:rsidRPr="006D7EA4">
        <w:rPr>
          <w:rFonts w:ascii="Arial" w:hAnsi="Arial" w:cs="Arial"/>
          <w:b/>
          <w:iCs/>
          <w:sz w:val="32"/>
          <w:szCs w:val="32"/>
          <w:lang w:val="en-GB"/>
        </w:rPr>
        <w:t>END</w:t>
      </w:r>
      <w:r w:rsidRPr="006D7EA4">
        <w:rPr>
          <w:rFonts w:ascii="Arial" w:hAnsi="Arial" w:cs="Arial"/>
          <w:b/>
          <w:iCs/>
          <w:sz w:val="32"/>
          <w:szCs w:val="32"/>
          <w:lang w:val="en-GB"/>
        </w:rPr>
        <w:t>-</w:t>
      </w:r>
    </w:p>
    <w:p w14:paraId="28398B2C" w14:textId="77777777" w:rsidR="006D7EA4" w:rsidRPr="006D7EA4" w:rsidRDefault="006D7EA4">
      <w:pPr>
        <w:pStyle w:val="Paragraphedeliste"/>
        <w:spacing w:before="100" w:beforeAutospacing="1" w:after="60" w:line="240" w:lineRule="auto"/>
        <w:ind w:left="360"/>
        <w:jc w:val="center"/>
        <w:rPr>
          <w:rStyle w:val="Lienhypertexte"/>
          <w:rFonts w:ascii="Arial" w:hAnsi="Arial" w:cs="Arial"/>
          <w:b/>
          <w:i/>
          <w:color w:val="auto"/>
          <w:lang w:val="en-GB" w:eastAsia="zh-CN"/>
        </w:rPr>
      </w:pPr>
    </w:p>
    <w:sectPr w:rsidR="006D7EA4" w:rsidRPr="006D7EA4" w:rsidSect="002E7049">
      <w:footerReference w:type="default" r:id="rId31"/>
      <w:pgSz w:w="12240" w:h="15840" w:code="1"/>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C6729B" w14:textId="77777777" w:rsidR="004A2825" w:rsidRDefault="004A2825" w:rsidP="000519FA">
      <w:pPr>
        <w:spacing w:after="0" w:line="240" w:lineRule="auto"/>
      </w:pPr>
      <w:r>
        <w:separator/>
      </w:r>
    </w:p>
  </w:endnote>
  <w:endnote w:type="continuationSeparator" w:id="0">
    <w:p w14:paraId="1A0F6656" w14:textId="77777777" w:rsidR="004A2825" w:rsidRDefault="004A2825" w:rsidP="000519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Qualcomm Office">
    <w:altName w:val="Segoe Print"/>
    <w:charset w:val="00"/>
    <w:family w:val="swiss"/>
    <w:pitch w:val="default"/>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v4.2.0">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B136C8" w14:textId="586B1D61" w:rsidR="00C76055" w:rsidRDefault="00C76055">
    <w:pPr>
      <w:pStyle w:val="Pieddepage"/>
    </w:pPr>
    <w:r>
      <w:rPr>
        <w:noProof/>
        <w:lang w:val="fr-FR" w:eastAsia="fr-FR"/>
      </w:rPr>
      <mc:AlternateContent>
        <mc:Choice Requires="wps">
          <w:drawing>
            <wp:anchor distT="0" distB="0" distL="114300" distR="114300" simplePos="0" relativeHeight="251659264" behindDoc="0" locked="0" layoutInCell="0" allowOverlap="1" wp14:anchorId="2052F346" wp14:editId="408C591D">
              <wp:simplePos x="0" y="0"/>
              <wp:positionH relativeFrom="page">
                <wp:posOffset>0</wp:posOffset>
              </wp:positionH>
              <wp:positionV relativeFrom="page">
                <wp:posOffset>9594215</wp:posOffset>
              </wp:positionV>
              <wp:extent cx="7772400" cy="273050"/>
              <wp:effectExtent l="0" t="0" r="0" b="12700"/>
              <wp:wrapNone/>
              <wp:docPr id="8" name="MSIPCMece947ef89a5514d3eebc568" descr="{&quot;HashCode&quot;:-28025852,&quot;Height&quot;:792.0,&quot;Width&quot;:612.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273050"/>
                      </a:xfrm>
                      <a:prstGeom prst="rect">
                        <a:avLst/>
                      </a:prstGeom>
                      <a:no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49D3DA73" w14:textId="6C44807A" w:rsidR="00C76055" w:rsidRPr="00C76055" w:rsidRDefault="00C76055" w:rsidP="00C76055">
                          <w:pPr>
                            <w:spacing w:after="0"/>
                            <w:rPr>
                              <w:rFonts w:ascii="Calibri" w:hAnsi="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2052F346" id="_x0000_t202" coordsize="21600,21600" o:spt="202" path="m,l,21600r21600,l21600,xe">
              <v:stroke joinstyle="miter"/>
              <v:path gradientshapeok="t" o:connecttype="rect"/>
            </v:shapetype>
            <v:shape id="MSIPCMece947ef89a5514d3eebc568" o:spid="_x0000_s1026" type="#_x0000_t202" alt="{&quot;HashCode&quot;:-28025852,&quot;Height&quot;:792.0,&quot;Width&quot;:612.0,&quot;Placement&quot;:&quot;Footer&quot;,&quot;Index&quot;:&quot;Primary&quot;,&quot;Section&quot;:1,&quot;Top&quot;:0.0,&quot;Left&quot;:0.0}" style="position:absolute;margin-left:0;margin-top:755.45pt;width:612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" o:allowincell="f" filled="f" stroked="f" strokeweight=".5pt">
              <v:textbox inset="20pt,0,,0">
                <w:txbxContent>
                  <w:p w14:paraId="49D3DA73" w14:textId="6C44807A" w:rsidR="00C76055" w:rsidRPr="00C76055" w:rsidRDefault="00C76055" w:rsidP="00C76055">
                    <w:pPr>
                      <w:spacing w:after="0"/>
                      <w:rPr>
                        <w:rFonts w:ascii="Calibri" w:hAnsi="Calibri"/>
                        <w:color w:val="000000"/>
                        <w:sz w:val="14"/>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5F5362" w14:textId="77777777" w:rsidR="004A2825" w:rsidRDefault="004A2825" w:rsidP="000519FA">
      <w:pPr>
        <w:spacing w:after="0" w:line="240" w:lineRule="auto"/>
      </w:pPr>
      <w:r>
        <w:separator/>
      </w:r>
    </w:p>
  </w:footnote>
  <w:footnote w:type="continuationSeparator" w:id="0">
    <w:p w14:paraId="3F2BDE5C" w14:textId="77777777" w:rsidR="004A2825" w:rsidRDefault="004A2825" w:rsidP="000519F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45513"/>
    <w:multiLevelType w:val="hybridMultilevel"/>
    <w:tmpl w:val="DC6E20A2"/>
    <w:lvl w:ilvl="0" w:tplc="45E6FD88">
      <w:start w:val="1"/>
      <w:numFmt w:val="decimal"/>
      <w:lvlText w:val="[%1]."/>
      <w:lvlJc w:val="left"/>
      <w:pPr>
        <w:ind w:left="360" w:hanging="360"/>
      </w:pPr>
      <w:rPr>
        <w:rFonts w:ascii="Times New Roman" w:hAnsi="Times New Roman" w:cs="Times New Roman"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5C806A3"/>
    <w:multiLevelType w:val="hybridMultilevel"/>
    <w:tmpl w:val="26FCD3C6"/>
    <w:lvl w:ilvl="0" w:tplc="73A6413C">
      <w:start w:val="1"/>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8E82D2B"/>
    <w:multiLevelType w:val="hybridMultilevel"/>
    <w:tmpl w:val="0C7C2D9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A1542BC"/>
    <w:multiLevelType w:val="hybridMultilevel"/>
    <w:tmpl w:val="C7BAA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266790"/>
    <w:multiLevelType w:val="hybridMultilevel"/>
    <w:tmpl w:val="8D184F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74A5400"/>
    <w:multiLevelType w:val="hybridMultilevel"/>
    <w:tmpl w:val="91781C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B09784D"/>
    <w:multiLevelType w:val="hybridMultilevel"/>
    <w:tmpl w:val="F4C4B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5125D52"/>
    <w:multiLevelType w:val="hybridMultilevel"/>
    <w:tmpl w:val="C63EE2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0165D14"/>
    <w:multiLevelType w:val="hybridMultilevel"/>
    <w:tmpl w:val="2FC61BA2"/>
    <w:lvl w:ilvl="0" w:tplc="040C0011">
      <w:start w:val="1"/>
      <w:numFmt w:val="decimal"/>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735962EF"/>
    <w:multiLevelType w:val="hybridMultilevel"/>
    <w:tmpl w:val="DCE4A32C"/>
    <w:lvl w:ilvl="0" w:tplc="C6CAB95E">
      <w:start w:val="3"/>
      <w:numFmt w:val="decimal"/>
      <w:lvlText w:val="%1."/>
      <w:lvlJc w:val="left"/>
      <w:pPr>
        <w:ind w:left="792" w:hanging="360"/>
      </w:pPr>
      <w:rPr>
        <w:rFonts w:hint="default"/>
      </w:rPr>
    </w:lvl>
    <w:lvl w:ilvl="1" w:tplc="040C0019" w:tentative="1">
      <w:start w:val="1"/>
      <w:numFmt w:val="lowerLetter"/>
      <w:lvlText w:val="%2."/>
      <w:lvlJc w:val="left"/>
      <w:pPr>
        <w:ind w:left="1512" w:hanging="360"/>
      </w:pPr>
    </w:lvl>
    <w:lvl w:ilvl="2" w:tplc="040C001B" w:tentative="1">
      <w:start w:val="1"/>
      <w:numFmt w:val="lowerRoman"/>
      <w:lvlText w:val="%3."/>
      <w:lvlJc w:val="right"/>
      <w:pPr>
        <w:ind w:left="2232" w:hanging="180"/>
      </w:pPr>
    </w:lvl>
    <w:lvl w:ilvl="3" w:tplc="040C000F" w:tentative="1">
      <w:start w:val="1"/>
      <w:numFmt w:val="decimal"/>
      <w:lvlText w:val="%4."/>
      <w:lvlJc w:val="left"/>
      <w:pPr>
        <w:ind w:left="2952" w:hanging="360"/>
      </w:pPr>
    </w:lvl>
    <w:lvl w:ilvl="4" w:tplc="040C0019" w:tentative="1">
      <w:start w:val="1"/>
      <w:numFmt w:val="lowerLetter"/>
      <w:lvlText w:val="%5."/>
      <w:lvlJc w:val="left"/>
      <w:pPr>
        <w:ind w:left="3672" w:hanging="360"/>
      </w:pPr>
    </w:lvl>
    <w:lvl w:ilvl="5" w:tplc="040C001B" w:tentative="1">
      <w:start w:val="1"/>
      <w:numFmt w:val="lowerRoman"/>
      <w:lvlText w:val="%6."/>
      <w:lvlJc w:val="right"/>
      <w:pPr>
        <w:ind w:left="4392" w:hanging="180"/>
      </w:pPr>
    </w:lvl>
    <w:lvl w:ilvl="6" w:tplc="040C000F" w:tentative="1">
      <w:start w:val="1"/>
      <w:numFmt w:val="decimal"/>
      <w:lvlText w:val="%7."/>
      <w:lvlJc w:val="left"/>
      <w:pPr>
        <w:ind w:left="5112" w:hanging="360"/>
      </w:pPr>
    </w:lvl>
    <w:lvl w:ilvl="7" w:tplc="040C0019" w:tentative="1">
      <w:start w:val="1"/>
      <w:numFmt w:val="lowerLetter"/>
      <w:lvlText w:val="%8."/>
      <w:lvlJc w:val="left"/>
      <w:pPr>
        <w:ind w:left="5832" w:hanging="360"/>
      </w:pPr>
    </w:lvl>
    <w:lvl w:ilvl="8" w:tplc="040C001B" w:tentative="1">
      <w:start w:val="1"/>
      <w:numFmt w:val="lowerRoman"/>
      <w:lvlText w:val="%9."/>
      <w:lvlJc w:val="right"/>
      <w:pPr>
        <w:ind w:left="6552" w:hanging="180"/>
      </w:pPr>
    </w:lvl>
  </w:abstractNum>
  <w:abstractNum w:abstractNumId="11" w15:restartNumberingAfterBreak="0">
    <w:nsid w:val="75686CCA"/>
    <w:multiLevelType w:val="multilevel"/>
    <w:tmpl w:val="040C0025"/>
    <w:lvl w:ilvl="0">
      <w:start w:val="1"/>
      <w:numFmt w:val="decimal"/>
      <w:pStyle w:val="Titre1"/>
      <w:lvlText w:val="%1"/>
      <w:lvlJc w:val="left"/>
      <w:pPr>
        <w:ind w:left="432" w:hanging="432"/>
      </w:pPr>
    </w:lvl>
    <w:lvl w:ilvl="1">
      <w:start w:val="1"/>
      <w:numFmt w:val="decimal"/>
      <w:lvlText w:val="%1.%2"/>
      <w:lvlJc w:val="left"/>
      <w:pPr>
        <w:ind w:left="5346" w:hanging="576"/>
      </w:pPr>
    </w:lvl>
    <w:lvl w:ilvl="2">
      <w:start w:val="1"/>
      <w:numFmt w:val="decimal"/>
      <w:lvlText w:val="%1.%2.%3"/>
      <w:lvlJc w:val="left"/>
      <w:pPr>
        <w:ind w:left="891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num w:numId="1">
    <w:abstractNumId w:val="11"/>
  </w:num>
  <w:num w:numId="2">
    <w:abstractNumId w:val="1"/>
  </w:num>
  <w:num w:numId="3">
    <w:abstractNumId w:val="8"/>
  </w:num>
  <w:num w:numId="4">
    <w:abstractNumId w:val="6"/>
  </w:num>
  <w:num w:numId="5">
    <w:abstractNumId w:val="7"/>
  </w:num>
  <w:num w:numId="6">
    <w:abstractNumId w:val="5"/>
  </w:num>
  <w:num w:numId="7">
    <w:abstractNumId w:val="4"/>
  </w:num>
  <w:num w:numId="8">
    <w:abstractNumId w:val="3"/>
  </w:num>
  <w:num w:numId="9">
    <w:abstractNumId w:val="2"/>
  </w:num>
  <w:num w:numId="10">
    <w:abstractNumId w:val="9"/>
  </w:num>
  <w:num w:numId="1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2">
    <w:abstractNumId w:val="10"/>
  </w:num>
  <w:num w:numId="13">
    <w:abstractNumId w:val="11"/>
  </w:num>
  <w:num w:numId="14">
    <w:abstractNumId w:val="11"/>
    <w:lvlOverride w:ilvl="0">
      <w:startOverride w:val="3"/>
    </w:lvlOverride>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orin PANAITOPOL">
    <w15:presenceInfo w15:providerId="AD" w15:userId="S-1-5-21-2146598497-1583636620-1582045581-662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de-DE" w:vendorID="64" w:dllVersion="131078" w:nlCheck="1" w:checkStyle="0"/>
  <w:activeWritingStyle w:appName="MSWord" w:lang="en-GB" w:vendorID="64" w:dllVersion="131078" w:nlCheck="1" w:checkStyle="1"/>
  <w:activeWritingStyle w:appName="MSWord" w:lang="fr-FR" w:vendorID="64" w:dllVersion="131078" w:nlCheck="1" w:checkStyle="0"/>
  <w:activeWritingStyle w:appName="MSWord" w:lang="en-US" w:vendorID="64" w:dllVersion="131078" w:nlCheck="1" w:checkStyle="1"/>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3C38"/>
    <w:rsid w:val="00001C69"/>
    <w:rsid w:val="000023B2"/>
    <w:rsid w:val="0000355A"/>
    <w:rsid w:val="000035A3"/>
    <w:rsid w:val="000035F9"/>
    <w:rsid w:val="0000656B"/>
    <w:rsid w:val="00006960"/>
    <w:rsid w:val="00007A13"/>
    <w:rsid w:val="00007BE4"/>
    <w:rsid w:val="00010F94"/>
    <w:rsid w:val="00012902"/>
    <w:rsid w:val="000137A5"/>
    <w:rsid w:val="00016832"/>
    <w:rsid w:val="00017C51"/>
    <w:rsid w:val="00017D31"/>
    <w:rsid w:val="00020134"/>
    <w:rsid w:val="00020B0E"/>
    <w:rsid w:val="00021E7B"/>
    <w:rsid w:val="000222C1"/>
    <w:rsid w:val="00022A0B"/>
    <w:rsid w:val="0002788C"/>
    <w:rsid w:val="00027C82"/>
    <w:rsid w:val="00027E68"/>
    <w:rsid w:val="00030A86"/>
    <w:rsid w:val="00031491"/>
    <w:rsid w:val="0003273C"/>
    <w:rsid w:val="00032967"/>
    <w:rsid w:val="000330CB"/>
    <w:rsid w:val="00033E61"/>
    <w:rsid w:val="0003411D"/>
    <w:rsid w:val="0003674B"/>
    <w:rsid w:val="00036E23"/>
    <w:rsid w:val="00036FE7"/>
    <w:rsid w:val="00037782"/>
    <w:rsid w:val="00041657"/>
    <w:rsid w:val="00041A49"/>
    <w:rsid w:val="00042B81"/>
    <w:rsid w:val="00042C03"/>
    <w:rsid w:val="0004532D"/>
    <w:rsid w:val="0004595B"/>
    <w:rsid w:val="00050BC2"/>
    <w:rsid w:val="000519FA"/>
    <w:rsid w:val="0005271D"/>
    <w:rsid w:val="000549D5"/>
    <w:rsid w:val="00054DD0"/>
    <w:rsid w:val="000557CD"/>
    <w:rsid w:val="00055C01"/>
    <w:rsid w:val="00056294"/>
    <w:rsid w:val="00057895"/>
    <w:rsid w:val="00057BAC"/>
    <w:rsid w:val="00057C8B"/>
    <w:rsid w:val="00057E68"/>
    <w:rsid w:val="000607F0"/>
    <w:rsid w:val="000618F1"/>
    <w:rsid w:val="00061AE4"/>
    <w:rsid w:val="00061C7C"/>
    <w:rsid w:val="0006202B"/>
    <w:rsid w:val="000628DB"/>
    <w:rsid w:val="00062CAA"/>
    <w:rsid w:val="000639AB"/>
    <w:rsid w:val="00064757"/>
    <w:rsid w:val="000648F1"/>
    <w:rsid w:val="000654AE"/>
    <w:rsid w:val="00067BC8"/>
    <w:rsid w:val="00071BF9"/>
    <w:rsid w:val="00071EC9"/>
    <w:rsid w:val="00072A13"/>
    <w:rsid w:val="00073997"/>
    <w:rsid w:val="000746F1"/>
    <w:rsid w:val="00074772"/>
    <w:rsid w:val="0007498A"/>
    <w:rsid w:val="00075BA9"/>
    <w:rsid w:val="00076BAB"/>
    <w:rsid w:val="00076BEE"/>
    <w:rsid w:val="00077209"/>
    <w:rsid w:val="00080069"/>
    <w:rsid w:val="0008030E"/>
    <w:rsid w:val="00080A19"/>
    <w:rsid w:val="00080C3E"/>
    <w:rsid w:val="00080E0B"/>
    <w:rsid w:val="00082A2F"/>
    <w:rsid w:val="000831D6"/>
    <w:rsid w:val="000835B5"/>
    <w:rsid w:val="000836E2"/>
    <w:rsid w:val="00084617"/>
    <w:rsid w:val="000852A4"/>
    <w:rsid w:val="000872D9"/>
    <w:rsid w:val="00087BB7"/>
    <w:rsid w:val="0009000A"/>
    <w:rsid w:val="00090B73"/>
    <w:rsid w:val="00091BAF"/>
    <w:rsid w:val="00092DC8"/>
    <w:rsid w:val="00093615"/>
    <w:rsid w:val="00094199"/>
    <w:rsid w:val="00095467"/>
    <w:rsid w:val="000971F4"/>
    <w:rsid w:val="00097361"/>
    <w:rsid w:val="000973EC"/>
    <w:rsid w:val="00097647"/>
    <w:rsid w:val="000A08A3"/>
    <w:rsid w:val="000A110D"/>
    <w:rsid w:val="000A16A4"/>
    <w:rsid w:val="000A1948"/>
    <w:rsid w:val="000A24C7"/>
    <w:rsid w:val="000A2FE5"/>
    <w:rsid w:val="000A3F73"/>
    <w:rsid w:val="000A4533"/>
    <w:rsid w:val="000A4546"/>
    <w:rsid w:val="000A4E25"/>
    <w:rsid w:val="000A5905"/>
    <w:rsid w:val="000A5B49"/>
    <w:rsid w:val="000A7A6E"/>
    <w:rsid w:val="000A7CC5"/>
    <w:rsid w:val="000A7EE3"/>
    <w:rsid w:val="000B12C8"/>
    <w:rsid w:val="000B3069"/>
    <w:rsid w:val="000B4ECA"/>
    <w:rsid w:val="000B60C9"/>
    <w:rsid w:val="000C061E"/>
    <w:rsid w:val="000C10EA"/>
    <w:rsid w:val="000C1F38"/>
    <w:rsid w:val="000C2A54"/>
    <w:rsid w:val="000C3792"/>
    <w:rsid w:val="000C63B7"/>
    <w:rsid w:val="000C6A9D"/>
    <w:rsid w:val="000C7447"/>
    <w:rsid w:val="000C790A"/>
    <w:rsid w:val="000D01FE"/>
    <w:rsid w:val="000D0D93"/>
    <w:rsid w:val="000D1E5C"/>
    <w:rsid w:val="000D287C"/>
    <w:rsid w:val="000D403A"/>
    <w:rsid w:val="000D46D4"/>
    <w:rsid w:val="000D4717"/>
    <w:rsid w:val="000D7382"/>
    <w:rsid w:val="000D7F36"/>
    <w:rsid w:val="000E00F0"/>
    <w:rsid w:val="000E0D7C"/>
    <w:rsid w:val="000E1EE4"/>
    <w:rsid w:val="000E20D5"/>
    <w:rsid w:val="000E3300"/>
    <w:rsid w:val="000E6009"/>
    <w:rsid w:val="000E79B1"/>
    <w:rsid w:val="000E7C02"/>
    <w:rsid w:val="000E7F24"/>
    <w:rsid w:val="000F015B"/>
    <w:rsid w:val="000F05B2"/>
    <w:rsid w:val="000F0C87"/>
    <w:rsid w:val="000F453E"/>
    <w:rsid w:val="000F536A"/>
    <w:rsid w:val="000F58F7"/>
    <w:rsid w:val="000F5DA8"/>
    <w:rsid w:val="000F64A3"/>
    <w:rsid w:val="000F64BD"/>
    <w:rsid w:val="001005D2"/>
    <w:rsid w:val="00102A48"/>
    <w:rsid w:val="00103493"/>
    <w:rsid w:val="00103FE5"/>
    <w:rsid w:val="001043C5"/>
    <w:rsid w:val="00105C9E"/>
    <w:rsid w:val="0010616A"/>
    <w:rsid w:val="00107DCA"/>
    <w:rsid w:val="00110759"/>
    <w:rsid w:val="00112599"/>
    <w:rsid w:val="0011607A"/>
    <w:rsid w:val="00116F84"/>
    <w:rsid w:val="001175C0"/>
    <w:rsid w:val="00117D73"/>
    <w:rsid w:val="00120438"/>
    <w:rsid w:val="00121322"/>
    <w:rsid w:val="00122123"/>
    <w:rsid w:val="00122497"/>
    <w:rsid w:val="00122ADB"/>
    <w:rsid w:val="0012499A"/>
    <w:rsid w:val="0012566C"/>
    <w:rsid w:val="00126AE3"/>
    <w:rsid w:val="0012710E"/>
    <w:rsid w:val="0013288C"/>
    <w:rsid w:val="00132E99"/>
    <w:rsid w:val="001330E2"/>
    <w:rsid w:val="0013389B"/>
    <w:rsid w:val="0013566F"/>
    <w:rsid w:val="001370D1"/>
    <w:rsid w:val="00141632"/>
    <w:rsid w:val="001418C6"/>
    <w:rsid w:val="00141A76"/>
    <w:rsid w:val="00142257"/>
    <w:rsid w:val="00142E62"/>
    <w:rsid w:val="00144667"/>
    <w:rsid w:val="00144CAD"/>
    <w:rsid w:val="001452A9"/>
    <w:rsid w:val="00145B91"/>
    <w:rsid w:val="00145BF9"/>
    <w:rsid w:val="00147201"/>
    <w:rsid w:val="0014725D"/>
    <w:rsid w:val="00147D27"/>
    <w:rsid w:val="00150804"/>
    <w:rsid w:val="00150EBE"/>
    <w:rsid w:val="00152F03"/>
    <w:rsid w:val="00154607"/>
    <w:rsid w:val="00155141"/>
    <w:rsid w:val="001557C1"/>
    <w:rsid w:val="00155853"/>
    <w:rsid w:val="0016025C"/>
    <w:rsid w:val="00160717"/>
    <w:rsid w:val="001619F2"/>
    <w:rsid w:val="00163FFB"/>
    <w:rsid w:val="001645C2"/>
    <w:rsid w:val="00164C9D"/>
    <w:rsid w:val="00166CA6"/>
    <w:rsid w:val="001676B2"/>
    <w:rsid w:val="0016782B"/>
    <w:rsid w:val="00170442"/>
    <w:rsid w:val="001712ED"/>
    <w:rsid w:val="00171383"/>
    <w:rsid w:val="00171DDF"/>
    <w:rsid w:val="00172458"/>
    <w:rsid w:val="00172EFC"/>
    <w:rsid w:val="00173142"/>
    <w:rsid w:val="001755B9"/>
    <w:rsid w:val="001758C2"/>
    <w:rsid w:val="00176178"/>
    <w:rsid w:val="00177549"/>
    <w:rsid w:val="00183472"/>
    <w:rsid w:val="001840DF"/>
    <w:rsid w:val="00184579"/>
    <w:rsid w:val="0018472F"/>
    <w:rsid w:val="00186643"/>
    <w:rsid w:val="00187C6F"/>
    <w:rsid w:val="0019047F"/>
    <w:rsid w:val="00190590"/>
    <w:rsid w:val="00192931"/>
    <w:rsid w:val="00192935"/>
    <w:rsid w:val="00193810"/>
    <w:rsid w:val="00194081"/>
    <w:rsid w:val="001978FE"/>
    <w:rsid w:val="00197E0B"/>
    <w:rsid w:val="001A0F58"/>
    <w:rsid w:val="001A3304"/>
    <w:rsid w:val="001A3DBF"/>
    <w:rsid w:val="001A4BC4"/>
    <w:rsid w:val="001A5D61"/>
    <w:rsid w:val="001A5EAB"/>
    <w:rsid w:val="001A6D9F"/>
    <w:rsid w:val="001B15D0"/>
    <w:rsid w:val="001B1807"/>
    <w:rsid w:val="001B20D7"/>
    <w:rsid w:val="001B2A70"/>
    <w:rsid w:val="001B2C43"/>
    <w:rsid w:val="001B30BA"/>
    <w:rsid w:val="001B391C"/>
    <w:rsid w:val="001B3F85"/>
    <w:rsid w:val="001B44FE"/>
    <w:rsid w:val="001B4ABF"/>
    <w:rsid w:val="001B53EC"/>
    <w:rsid w:val="001B732E"/>
    <w:rsid w:val="001B7598"/>
    <w:rsid w:val="001C1290"/>
    <w:rsid w:val="001C158B"/>
    <w:rsid w:val="001C4622"/>
    <w:rsid w:val="001C64F9"/>
    <w:rsid w:val="001C66D9"/>
    <w:rsid w:val="001C6CC9"/>
    <w:rsid w:val="001C7D18"/>
    <w:rsid w:val="001C7E39"/>
    <w:rsid w:val="001D1BAC"/>
    <w:rsid w:val="001D48AF"/>
    <w:rsid w:val="001D492C"/>
    <w:rsid w:val="001D5193"/>
    <w:rsid w:val="001D523D"/>
    <w:rsid w:val="001D614D"/>
    <w:rsid w:val="001D677F"/>
    <w:rsid w:val="001D7850"/>
    <w:rsid w:val="001D7C16"/>
    <w:rsid w:val="001E0703"/>
    <w:rsid w:val="001E09DA"/>
    <w:rsid w:val="001E0D4D"/>
    <w:rsid w:val="001E1EC4"/>
    <w:rsid w:val="001E2163"/>
    <w:rsid w:val="001E23D3"/>
    <w:rsid w:val="001E2F5B"/>
    <w:rsid w:val="001E46B5"/>
    <w:rsid w:val="001E4748"/>
    <w:rsid w:val="001E4EC8"/>
    <w:rsid w:val="001E4FDE"/>
    <w:rsid w:val="001E5386"/>
    <w:rsid w:val="001E5FE9"/>
    <w:rsid w:val="001E6279"/>
    <w:rsid w:val="001E66B6"/>
    <w:rsid w:val="001E71BE"/>
    <w:rsid w:val="001E7561"/>
    <w:rsid w:val="001F0323"/>
    <w:rsid w:val="001F0C05"/>
    <w:rsid w:val="001F0DEB"/>
    <w:rsid w:val="001F46A7"/>
    <w:rsid w:val="001F5894"/>
    <w:rsid w:val="001F5BEE"/>
    <w:rsid w:val="001F6A45"/>
    <w:rsid w:val="00200544"/>
    <w:rsid w:val="0020061D"/>
    <w:rsid w:val="0020217A"/>
    <w:rsid w:val="00202FFE"/>
    <w:rsid w:val="00206E46"/>
    <w:rsid w:val="002071E5"/>
    <w:rsid w:val="00207228"/>
    <w:rsid w:val="00207892"/>
    <w:rsid w:val="00211821"/>
    <w:rsid w:val="00214F4F"/>
    <w:rsid w:val="0021618C"/>
    <w:rsid w:val="00216D5A"/>
    <w:rsid w:val="00217109"/>
    <w:rsid w:val="002176CB"/>
    <w:rsid w:val="00217869"/>
    <w:rsid w:val="00222ECE"/>
    <w:rsid w:val="0022358B"/>
    <w:rsid w:val="002248D7"/>
    <w:rsid w:val="00224B69"/>
    <w:rsid w:val="00225856"/>
    <w:rsid w:val="00225E3E"/>
    <w:rsid w:val="0022777D"/>
    <w:rsid w:val="00230F4E"/>
    <w:rsid w:val="00231074"/>
    <w:rsid w:val="00231623"/>
    <w:rsid w:val="00231EB5"/>
    <w:rsid w:val="00232F1F"/>
    <w:rsid w:val="0023461E"/>
    <w:rsid w:val="002349FA"/>
    <w:rsid w:val="0023580A"/>
    <w:rsid w:val="00235B85"/>
    <w:rsid w:val="0023711F"/>
    <w:rsid w:val="00242763"/>
    <w:rsid w:val="0024294C"/>
    <w:rsid w:val="0024311D"/>
    <w:rsid w:val="002431C2"/>
    <w:rsid w:val="0024363B"/>
    <w:rsid w:val="00243AD2"/>
    <w:rsid w:val="00243E1C"/>
    <w:rsid w:val="00245114"/>
    <w:rsid w:val="002462B0"/>
    <w:rsid w:val="00246B00"/>
    <w:rsid w:val="002476A2"/>
    <w:rsid w:val="00247842"/>
    <w:rsid w:val="00251059"/>
    <w:rsid w:val="00251081"/>
    <w:rsid w:val="00252734"/>
    <w:rsid w:val="00253223"/>
    <w:rsid w:val="00253FFC"/>
    <w:rsid w:val="00254429"/>
    <w:rsid w:val="00254B74"/>
    <w:rsid w:val="002554AD"/>
    <w:rsid w:val="002557DB"/>
    <w:rsid w:val="00261DFE"/>
    <w:rsid w:val="002623FA"/>
    <w:rsid w:val="00264714"/>
    <w:rsid w:val="00264C1D"/>
    <w:rsid w:val="00264C75"/>
    <w:rsid w:val="002653D0"/>
    <w:rsid w:val="002653F7"/>
    <w:rsid w:val="002664E5"/>
    <w:rsid w:val="00266846"/>
    <w:rsid w:val="0027054D"/>
    <w:rsid w:val="0027077A"/>
    <w:rsid w:val="002763CB"/>
    <w:rsid w:val="0027793D"/>
    <w:rsid w:val="00280151"/>
    <w:rsid w:val="00281A49"/>
    <w:rsid w:val="00281C48"/>
    <w:rsid w:val="002827B1"/>
    <w:rsid w:val="00283331"/>
    <w:rsid w:val="00284763"/>
    <w:rsid w:val="00284E2F"/>
    <w:rsid w:val="00285BC3"/>
    <w:rsid w:val="00287258"/>
    <w:rsid w:val="00287A86"/>
    <w:rsid w:val="0029020E"/>
    <w:rsid w:val="00291A38"/>
    <w:rsid w:val="00292F13"/>
    <w:rsid w:val="00293668"/>
    <w:rsid w:val="00294494"/>
    <w:rsid w:val="0029466A"/>
    <w:rsid w:val="002947EB"/>
    <w:rsid w:val="0029512D"/>
    <w:rsid w:val="0029596C"/>
    <w:rsid w:val="0029675E"/>
    <w:rsid w:val="002972E0"/>
    <w:rsid w:val="002A0227"/>
    <w:rsid w:val="002A059C"/>
    <w:rsid w:val="002A3293"/>
    <w:rsid w:val="002A3DC4"/>
    <w:rsid w:val="002A4CC9"/>
    <w:rsid w:val="002A5311"/>
    <w:rsid w:val="002A5488"/>
    <w:rsid w:val="002A5509"/>
    <w:rsid w:val="002A554D"/>
    <w:rsid w:val="002B0B4B"/>
    <w:rsid w:val="002B3F41"/>
    <w:rsid w:val="002B43FE"/>
    <w:rsid w:val="002B4623"/>
    <w:rsid w:val="002B4A5B"/>
    <w:rsid w:val="002B5306"/>
    <w:rsid w:val="002B5DC5"/>
    <w:rsid w:val="002B6FA4"/>
    <w:rsid w:val="002C0503"/>
    <w:rsid w:val="002C08CE"/>
    <w:rsid w:val="002C0E01"/>
    <w:rsid w:val="002C1862"/>
    <w:rsid w:val="002C4D5E"/>
    <w:rsid w:val="002D0B99"/>
    <w:rsid w:val="002D15A4"/>
    <w:rsid w:val="002D24D0"/>
    <w:rsid w:val="002D293F"/>
    <w:rsid w:val="002D3D84"/>
    <w:rsid w:val="002D4B66"/>
    <w:rsid w:val="002D504D"/>
    <w:rsid w:val="002D6E8E"/>
    <w:rsid w:val="002E0FB4"/>
    <w:rsid w:val="002E1513"/>
    <w:rsid w:val="002E564A"/>
    <w:rsid w:val="002E684A"/>
    <w:rsid w:val="002E7049"/>
    <w:rsid w:val="002F1066"/>
    <w:rsid w:val="002F18A9"/>
    <w:rsid w:val="002F2BBC"/>
    <w:rsid w:val="002F3E5A"/>
    <w:rsid w:val="002F4578"/>
    <w:rsid w:val="002F56DC"/>
    <w:rsid w:val="002F5B64"/>
    <w:rsid w:val="002F64BF"/>
    <w:rsid w:val="00300C6E"/>
    <w:rsid w:val="00300E18"/>
    <w:rsid w:val="003011D8"/>
    <w:rsid w:val="00303ED4"/>
    <w:rsid w:val="003073BF"/>
    <w:rsid w:val="0031260B"/>
    <w:rsid w:val="00313142"/>
    <w:rsid w:val="00313E04"/>
    <w:rsid w:val="00314A15"/>
    <w:rsid w:val="00314AF9"/>
    <w:rsid w:val="00314F16"/>
    <w:rsid w:val="0031567C"/>
    <w:rsid w:val="0031678A"/>
    <w:rsid w:val="00316C64"/>
    <w:rsid w:val="00316E65"/>
    <w:rsid w:val="003227C2"/>
    <w:rsid w:val="00322881"/>
    <w:rsid w:val="00322A5E"/>
    <w:rsid w:val="00322B3C"/>
    <w:rsid w:val="00323FCF"/>
    <w:rsid w:val="00325B11"/>
    <w:rsid w:val="00325EB6"/>
    <w:rsid w:val="00325F89"/>
    <w:rsid w:val="00325F8E"/>
    <w:rsid w:val="00326C1F"/>
    <w:rsid w:val="00326E11"/>
    <w:rsid w:val="00327A05"/>
    <w:rsid w:val="00330148"/>
    <w:rsid w:val="00331232"/>
    <w:rsid w:val="00331BC6"/>
    <w:rsid w:val="003327A4"/>
    <w:rsid w:val="00334D52"/>
    <w:rsid w:val="003367CA"/>
    <w:rsid w:val="00336803"/>
    <w:rsid w:val="00336F51"/>
    <w:rsid w:val="003402CF"/>
    <w:rsid w:val="00340733"/>
    <w:rsid w:val="0034182C"/>
    <w:rsid w:val="003423D4"/>
    <w:rsid w:val="0034322E"/>
    <w:rsid w:val="00343E11"/>
    <w:rsid w:val="003450C7"/>
    <w:rsid w:val="00345A8B"/>
    <w:rsid w:val="00346741"/>
    <w:rsid w:val="00346842"/>
    <w:rsid w:val="00347A04"/>
    <w:rsid w:val="00347D69"/>
    <w:rsid w:val="003501D3"/>
    <w:rsid w:val="0035022C"/>
    <w:rsid w:val="003524E2"/>
    <w:rsid w:val="0035285F"/>
    <w:rsid w:val="00353680"/>
    <w:rsid w:val="00354398"/>
    <w:rsid w:val="0035455A"/>
    <w:rsid w:val="00356DBF"/>
    <w:rsid w:val="00360C68"/>
    <w:rsid w:val="00361427"/>
    <w:rsid w:val="00362B48"/>
    <w:rsid w:val="003636EE"/>
    <w:rsid w:val="003637A9"/>
    <w:rsid w:val="00363F55"/>
    <w:rsid w:val="00363FDF"/>
    <w:rsid w:val="003645D3"/>
    <w:rsid w:val="00364728"/>
    <w:rsid w:val="00364CD5"/>
    <w:rsid w:val="00365D0B"/>
    <w:rsid w:val="00365FC7"/>
    <w:rsid w:val="00366DE3"/>
    <w:rsid w:val="003673CC"/>
    <w:rsid w:val="0036758B"/>
    <w:rsid w:val="00370A43"/>
    <w:rsid w:val="00373250"/>
    <w:rsid w:val="00373EAF"/>
    <w:rsid w:val="00373FE4"/>
    <w:rsid w:val="0037437D"/>
    <w:rsid w:val="00374CD3"/>
    <w:rsid w:val="00375407"/>
    <w:rsid w:val="0037598E"/>
    <w:rsid w:val="0037633E"/>
    <w:rsid w:val="00377F40"/>
    <w:rsid w:val="00380169"/>
    <w:rsid w:val="003810A3"/>
    <w:rsid w:val="00384424"/>
    <w:rsid w:val="00384709"/>
    <w:rsid w:val="00384788"/>
    <w:rsid w:val="00384AB5"/>
    <w:rsid w:val="0039081F"/>
    <w:rsid w:val="0039106B"/>
    <w:rsid w:val="00391CDC"/>
    <w:rsid w:val="00392353"/>
    <w:rsid w:val="0039273B"/>
    <w:rsid w:val="003939D2"/>
    <w:rsid w:val="00395995"/>
    <w:rsid w:val="0039611E"/>
    <w:rsid w:val="00396926"/>
    <w:rsid w:val="00396C58"/>
    <w:rsid w:val="00396DE0"/>
    <w:rsid w:val="003A0A6D"/>
    <w:rsid w:val="003A29CC"/>
    <w:rsid w:val="003A32FD"/>
    <w:rsid w:val="003A3307"/>
    <w:rsid w:val="003A38A0"/>
    <w:rsid w:val="003A3B73"/>
    <w:rsid w:val="003A3F95"/>
    <w:rsid w:val="003A5507"/>
    <w:rsid w:val="003A77AC"/>
    <w:rsid w:val="003A79AC"/>
    <w:rsid w:val="003B1C92"/>
    <w:rsid w:val="003B3243"/>
    <w:rsid w:val="003B47A7"/>
    <w:rsid w:val="003B5995"/>
    <w:rsid w:val="003B69F3"/>
    <w:rsid w:val="003C0B0D"/>
    <w:rsid w:val="003C112E"/>
    <w:rsid w:val="003C3CCE"/>
    <w:rsid w:val="003C61F5"/>
    <w:rsid w:val="003C6317"/>
    <w:rsid w:val="003C7C14"/>
    <w:rsid w:val="003D21C8"/>
    <w:rsid w:val="003D2AFF"/>
    <w:rsid w:val="003D2EA5"/>
    <w:rsid w:val="003D300C"/>
    <w:rsid w:val="003D45CB"/>
    <w:rsid w:val="003D467F"/>
    <w:rsid w:val="003D59C4"/>
    <w:rsid w:val="003D5B1B"/>
    <w:rsid w:val="003D5E0A"/>
    <w:rsid w:val="003D6EAE"/>
    <w:rsid w:val="003D70E4"/>
    <w:rsid w:val="003D7128"/>
    <w:rsid w:val="003D7F2C"/>
    <w:rsid w:val="003E13BC"/>
    <w:rsid w:val="003E1945"/>
    <w:rsid w:val="003E4054"/>
    <w:rsid w:val="003E5658"/>
    <w:rsid w:val="003E678F"/>
    <w:rsid w:val="003E7A77"/>
    <w:rsid w:val="003F10C7"/>
    <w:rsid w:val="003F16A7"/>
    <w:rsid w:val="003F1D74"/>
    <w:rsid w:val="003F34DB"/>
    <w:rsid w:val="003F3999"/>
    <w:rsid w:val="003F3B87"/>
    <w:rsid w:val="003F44BB"/>
    <w:rsid w:val="003F6175"/>
    <w:rsid w:val="003F634B"/>
    <w:rsid w:val="003F6482"/>
    <w:rsid w:val="003F67FF"/>
    <w:rsid w:val="00402832"/>
    <w:rsid w:val="004032E4"/>
    <w:rsid w:val="0040357F"/>
    <w:rsid w:val="00405B5A"/>
    <w:rsid w:val="00405CF4"/>
    <w:rsid w:val="0040643F"/>
    <w:rsid w:val="00410186"/>
    <w:rsid w:val="0041109B"/>
    <w:rsid w:val="0041147C"/>
    <w:rsid w:val="0041341B"/>
    <w:rsid w:val="004137A7"/>
    <w:rsid w:val="00413E0F"/>
    <w:rsid w:val="00415612"/>
    <w:rsid w:val="00416B80"/>
    <w:rsid w:val="00416EEC"/>
    <w:rsid w:val="0041724A"/>
    <w:rsid w:val="00417887"/>
    <w:rsid w:val="00417D8D"/>
    <w:rsid w:val="00420878"/>
    <w:rsid w:val="00420931"/>
    <w:rsid w:val="00420E1D"/>
    <w:rsid w:val="004226D5"/>
    <w:rsid w:val="004246FC"/>
    <w:rsid w:val="004249AE"/>
    <w:rsid w:val="004252B9"/>
    <w:rsid w:val="0042587B"/>
    <w:rsid w:val="00425E1C"/>
    <w:rsid w:val="00427143"/>
    <w:rsid w:val="004277D7"/>
    <w:rsid w:val="00427F23"/>
    <w:rsid w:val="00430095"/>
    <w:rsid w:val="00430D3F"/>
    <w:rsid w:val="00431057"/>
    <w:rsid w:val="00431FAC"/>
    <w:rsid w:val="004348D2"/>
    <w:rsid w:val="00437422"/>
    <w:rsid w:val="004401EA"/>
    <w:rsid w:val="00440779"/>
    <w:rsid w:val="00444293"/>
    <w:rsid w:val="00444CA7"/>
    <w:rsid w:val="00445C55"/>
    <w:rsid w:val="004476F8"/>
    <w:rsid w:val="00451ABC"/>
    <w:rsid w:val="004528A8"/>
    <w:rsid w:val="0045439F"/>
    <w:rsid w:val="004547C0"/>
    <w:rsid w:val="00454AE5"/>
    <w:rsid w:val="00456005"/>
    <w:rsid w:val="00456552"/>
    <w:rsid w:val="00456A97"/>
    <w:rsid w:val="00460E5F"/>
    <w:rsid w:val="0046101F"/>
    <w:rsid w:val="00461E8C"/>
    <w:rsid w:val="00462193"/>
    <w:rsid w:val="00462592"/>
    <w:rsid w:val="004632A8"/>
    <w:rsid w:val="0046365D"/>
    <w:rsid w:val="00463B24"/>
    <w:rsid w:val="00465A37"/>
    <w:rsid w:val="004660C3"/>
    <w:rsid w:val="00466336"/>
    <w:rsid w:val="00467347"/>
    <w:rsid w:val="00467709"/>
    <w:rsid w:val="0047216D"/>
    <w:rsid w:val="00472B68"/>
    <w:rsid w:val="00473BBA"/>
    <w:rsid w:val="0047683B"/>
    <w:rsid w:val="004775CD"/>
    <w:rsid w:val="00480443"/>
    <w:rsid w:val="004819EB"/>
    <w:rsid w:val="00484AF8"/>
    <w:rsid w:val="0048671E"/>
    <w:rsid w:val="0048781D"/>
    <w:rsid w:val="0049103F"/>
    <w:rsid w:val="004910C5"/>
    <w:rsid w:val="0049136B"/>
    <w:rsid w:val="00491475"/>
    <w:rsid w:val="00491B2F"/>
    <w:rsid w:val="00491C89"/>
    <w:rsid w:val="00491E2A"/>
    <w:rsid w:val="00492CF5"/>
    <w:rsid w:val="004935FF"/>
    <w:rsid w:val="00493C1E"/>
    <w:rsid w:val="004958CC"/>
    <w:rsid w:val="00495D6A"/>
    <w:rsid w:val="00496E3E"/>
    <w:rsid w:val="00497D59"/>
    <w:rsid w:val="004A1366"/>
    <w:rsid w:val="004A1D89"/>
    <w:rsid w:val="004A2825"/>
    <w:rsid w:val="004A7220"/>
    <w:rsid w:val="004B0032"/>
    <w:rsid w:val="004B1E97"/>
    <w:rsid w:val="004B2238"/>
    <w:rsid w:val="004B32B2"/>
    <w:rsid w:val="004B39C3"/>
    <w:rsid w:val="004B58A2"/>
    <w:rsid w:val="004B7121"/>
    <w:rsid w:val="004B7836"/>
    <w:rsid w:val="004C07C4"/>
    <w:rsid w:val="004C0CD3"/>
    <w:rsid w:val="004C0E19"/>
    <w:rsid w:val="004C1B9C"/>
    <w:rsid w:val="004C2605"/>
    <w:rsid w:val="004C2624"/>
    <w:rsid w:val="004C327F"/>
    <w:rsid w:val="004C338C"/>
    <w:rsid w:val="004C3D4B"/>
    <w:rsid w:val="004C5F6D"/>
    <w:rsid w:val="004D046D"/>
    <w:rsid w:val="004D08D5"/>
    <w:rsid w:val="004D29E5"/>
    <w:rsid w:val="004D3A80"/>
    <w:rsid w:val="004D4273"/>
    <w:rsid w:val="004D4490"/>
    <w:rsid w:val="004D5A4C"/>
    <w:rsid w:val="004D6213"/>
    <w:rsid w:val="004D7B11"/>
    <w:rsid w:val="004E1769"/>
    <w:rsid w:val="004E2449"/>
    <w:rsid w:val="004E3CFC"/>
    <w:rsid w:val="004E4008"/>
    <w:rsid w:val="004E4977"/>
    <w:rsid w:val="004E7559"/>
    <w:rsid w:val="004E7AC3"/>
    <w:rsid w:val="004F0260"/>
    <w:rsid w:val="004F0DA1"/>
    <w:rsid w:val="004F1155"/>
    <w:rsid w:val="004F1DBC"/>
    <w:rsid w:val="004F3ED5"/>
    <w:rsid w:val="004F51A3"/>
    <w:rsid w:val="004F54ED"/>
    <w:rsid w:val="004F5FBD"/>
    <w:rsid w:val="004F63AA"/>
    <w:rsid w:val="004F6AF1"/>
    <w:rsid w:val="004F764B"/>
    <w:rsid w:val="005004A1"/>
    <w:rsid w:val="005016E6"/>
    <w:rsid w:val="00502054"/>
    <w:rsid w:val="005021A8"/>
    <w:rsid w:val="00503F8C"/>
    <w:rsid w:val="0050412A"/>
    <w:rsid w:val="005054F6"/>
    <w:rsid w:val="0050678E"/>
    <w:rsid w:val="005071A8"/>
    <w:rsid w:val="00511654"/>
    <w:rsid w:val="00511FAE"/>
    <w:rsid w:val="00512BFD"/>
    <w:rsid w:val="00514841"/>
    <w:rsid w:val="00515A3F"/>
    <w:rsid w:val="00515E12"/>
    <w:rsid w:val="0051674A"/>
    <w:rsid w:val="00517B60"/>
    <w:rsid w:val="005226B4"/>
    <w:rsid w:val="00522C8F"/>
    <w:rsid w:val="005260C9"/>
    <w:rsid w:val="005300C4"/>
    <w:rsid w:val="005300CD"/>
    <w:rsid w:val="00530DCF"/>
    <w:rsid w:val="00531EE8"/>
    <w:rsid w:val="00532510"/>
    <w:rsid w:val="00535D82"/>
    <w:rsid w:val="0053617F"/>
    <w:rsid w:val="0053790E"/>
    <w:rsid w:val="005410D8"/>
    <w:rsid w:val="005410ED"/>
    <w:rsid w:val="005418DF"/>
    <w:rsid w:val="00544162"/>
    <w:rsid w:val="0054444F"/>
    <w:rsid w:val="00545541"/>
    <w:rsid w:val="005457D6"/>
    <w:rsid w:val="00546B77"/>
    <w:rsid w:val="00551AE9"/>
    <w:rsid w:val="00552233"/>
    <w:rsid w:val="005537AF"/>
    <w:rsid w:val="00555C32"/>
    <w:rsid w:val="005563D0"/>
    <w:rsid w:val="00557B59"/>
    <w:rsid w:val="00557C8D"/>
    <w:rsid w:val="00557E2B"/>
    <w:rsid w:val="00560492"/>
    <w:rsid w:val="005610BA"/>
    <w:rsid w:val="00561B10"/>
    <w:rsid w:val="00562A56"/>
    <w:rsid w:val="00564B0D"/>
    <w:rsid w:val="00564D0B"/>
    <w:rsid w:val="00565CA6"/>
    <w:rsid w:val="005667CB"/>
    <w:rsid w:val="0056704A"/>
    <w:rsid w:val="00567596"/>
    <w:rsid w:val="005719F5"/>
    <w:rsid w:val="00573761"/>
    <w:rsid w:val="00573F04"/>
    <w:rsid w:val="00575685"/>
    <w:rsid w:val="0057688C"/>
    <w:rsid w:val="00577FF7"/>
    <w:rsid w:val="00580250"/>
    <w:rsid w:val="00580A1A"/>
    <w:rsid w:val="00580D78"/>
    <w:rsid w:val="0058246B"/>
    <w:rsid w:val="0058372F"/>
    <w:rsid w:val="00584392"/>
    <w:rsid w:val="00584556"/>
    <w:rsid w:val="00584949"/>
    <w:rsid w:val="00585B04"/>
    <w:rsid w:val="005867F8"/>
    <w:rsid w:val="00586B80"/>
    <w:rsid w:val="00587672"/>
    <w:rsid w:val="005902A7"/>
    <w:rsid w:val="00591449"/>
    <w:rsid w:val="00591F38"/>
    <w:rsid w:val="0059716A"/>
    <w:rsid w:val="005974F8"/>
    <w:rsid w:val="005978BB"/>
    <w:rsid w:val="00597D9B"/>
    <w:rsid w:val="005A16CD"/>
    <w:rsid w:val="005A2593"/>
    <w:rsid w:val="005A32C5"/>
    <w:rsid w:val="005A3AB0"/>
    <w:rsid w:val="005A49F7"/>
    <w:rsid w:val="005A7EE0"/>
    <w:rsid w:val="005B21D7"/>
    <w:rsid w:val="005B4121"/>
    <w:rsid w:val="005B43A0"/>
    <w:rsid w:val="005B48E3"/>
    <w:rsid w:val="005B5E6C"/>
    <w:rsid w:val="005B65CA"/>
    <w:rsid w:val="005B7B23"/>
    <w:rsid w:val="005C39BA"/>
    <w:rsid w:val="005C6C3D"/>
    <w:rsid w:val="005C6D4A"/>
    <w:rsid w:val="005C72D4"/>
    <w:rsid w:val="005D0CE9"/>
    <w:rsid w:val="005D0E2E"/>
    <w:rsid w:val="005D1725"/>
    <w:rsid w:val="005D3854"/>
    <w:rsid w:val="005D3A3D"/>
    <w:rsid w:val="005D3C64"/>
    <w:rsid w:val="005D3D0A"/>
    <w:rsid w:val="005D456F"/>
    <w:rsid w:val="005D4F3E"/>
    <w:rsid w:val="005D5B47"/>
    <w:rsid w:val="005D6C91"/>
    <w:rsid w:val="005E142E"/>
    <w:rsid w:val="005E1C43"/>
    <w:rsid w:val="005E1F5E"/>
    <w:rsid w:val="005E20EF"/>
    <w:rsid w:val="005E22A7"/>
    <w:rsid w:val="005E2DE2"/>
    <w:rsid w:val="005E4178"/>
    <w:rsid w:val="005E41CF"/>
    <w:rsid w:val="005E4301"/>
    <w:rsid w:val="005E51DC"/>
    <w:rsid w:val="005E6D91"/>
    <w:rsid w:val="005E7812"/>
    <w:rsid w:val="005F2554"/>
    <w:rsid w:val="005F290F"/>
    <w:rsid w:val="005F4680"/>
    <w:rsid w:val="005F51CE"/>
    <w:rsid w:val="005F5997"/>
    <w:rsid w:val="005F7A79"/>
    <w:rsid w:val="00601F50"/>
    <w:rsid w:val="006025E5"/>
    <w:rsid w:val="0060294C"/>
    <w:rsid w:val="00602D65"/>
    <w:rsid w:val="0060321E"/>
    <w:rsid w:val="00603688"/>
    <w:rsid w:val="006044E9"/>
    <w:rsid w:val="00605D68"/>
    <w:rsid w:val="006067C7"/>
    <w:rsid w:val="0060730C"/>
    <w:rsid w:val="006119CC"/>
    <w:rsid w:val="00612FC9"/>
    <w:rsid w:val="00613A08"/>
    <w:rsid w:val="00614777"/>
    <w:rsid w:val="006162B6"/>
    <w:rsid w:val="00616E43"/>
    <w:rsid w:val="0061744E"/>
    <w:rsid w:val="0061765B"/>
    <w:rsid w:val="00620480"/>
    <w:rsid w:val="006205AB"/>
    <w:rsid w:val="00620675"/>
    <w:rsid w:val="00620902"/>
    <w:rsid w:val="00620B0E"/>
    <w:rsid w:val="00620FF5"/>
    <w:rsid w:val="0062332A"/>
    <w:rsid w:val="0062382F"/>
    <w:rsid w:val="00623D46"/>
    <w:rsid w:val="00625000"/>
    <w:rsid w:val="006253FE"/>
    <w:rsid w:val="006304A7"/>
    <w:rsid w:val="00631DC3"/>
    <w:rsid w:val="006336C2"/>
    <w:rsid w:val="006341C0"/>
    <w:rsid w:val="00636998"/>
    <w:rsid w:val="00640358"/>
    <w:rsid w:val="006406D8"/>
    <w:rsid w:val="0064101B"/>
    <w:rsid w:val="00641C19"/>
    <w:rsid w:val="00646273"/>
    <w:rsid w:val="00651485"/>
    <w:rsid w:val="00651994"/>
    <w:rsid w:val="00652B3E"/>
    <w:rsid w:val="006535DB"/>
    <w:rsid w:val="006535EB"/>
    <w:rsid w:val="00654FBC"/>
    <w:rsid w:val="00655C73"/>
    <w:rsid w:val="0065791E"/>
    <w:rsid w:val="006603AB"/>
    <w:rsid w:val="006618FA"/>
    <w:rsid w:val="00661E40"/>
    <w:rsid w:val="006627CC"/>
    <w:rsid w:val="00662E1E"/>
    <w:rsid w:val="00663C46"/>
    <w:rsid w:val="00664BA3"/>
    <w:rsid w:val="0066560F"/>
    <w:rsid w:val="00671E83"/>
    <w:rsid w:val="00672217"/>
    <w:rsid w:val="00672389"/>
    <w:rsid w:val="00675441"/>
    <w:rsid w:val="006778BD"/>
    <w:rsid w:val="006801C5"/>
    <w:rsid w:val="00680649"/>
    <w:rsid w:val="00683463"/>
    <w:rsid w:val="00683938"/>
    <w:rsid w:val="00683CAD"/>
    <w:rsid w:val="00684A5F"/>
    <w:rsid w:val="00684C47"/>
    <w:rsid w:val="0068581F"/>
    <w:rsid w:val="00685F29"/>
    <w:rsid w:val="00690D2D"/>
    <w:rsid w:val="00691265"/>
    <w:rsid w:val="00692210"/>
    <w:rsid w:val="00692AAF"/>
    <w:rsid w:val="006950E0"/>
    <w:rsid w:val="0069584D"/>
    <w:rsid w:val="006978D3"/>
    <w:rsid w:val="006A00C7"/>
    <w:rsid w:val="006A0CBE"/>
    <w:rsid w:val="006A185F"/>
    <w:rsid w:val="006A1A84"/>
    <w:rsid w:val="006A1D7D"/>
    <w:rsid w:val="006A2AE9"/>
    <w:rsid w:val="006A4600"/>
    <w:rsid w:val="006A4F20"/>
    <w:rsid w:val="006A639F"/>
    <w:rsid w:val="006B0179"/>
    <w:rsid w:val="006B03C3"/>
    <w:rsid w:val="006B0598"/>
    <w:rsid w:val="006B081A"/>
    <w:rsid w:val="006B1DBB"/>
    <w:rsid w:val="006B244A"/>
    <w:rsid w:val="006B316C"/>
    <w:rsid w:val="006B395F"/>
    <w:rsid w:val="006B44A5"/>
    <w:rsid w:val="006B5947"/>
    <w:rsid w:val="006B5F83"/>
    <w:rsid w:val="006B6152"/>
    <w:rsid w:val="006B71F9"/>
    <w:rsid w:val="006B7EAE"/>
    <w:rsid w:val="006C20E5"/>
    <w:rsid w:val="006C2F79"/>
    <w:rsid w:val="006C3EFA"/>
    <w:rsid w:val="006C4B17"/>
    <w:rsid w:val="006C501B"/>
    <w:rsid w:val="006C5200"/>
    <w:rsid w:val="006C557B"/>
    <w:rsid w:val="006D06E3"/>
    <w:rsid w:val="006D152D"/>
    <w:rsid w:val="006D32E6"/>
    <w:rsid w:val="006D6B41"/>
    <w:rsid w:val="006D7BD2"/>
    <w:rsid w:val="006D7EA4"/>
    <w:rsid w:val="006E024C"/>
    <w:rsid w:val="006E1605"/>
    <w:rsid w:val="006E4DAE"/>
    <w:rsid w:val="006E5BC6"/>
    <w:rsid w:val="006E6C31"/>
    <w:rsid w:val="006E6E19"/>
    <w:rsid w:val="006E6FF0"/>
    <w:rsid w:val="006F0D26"/>
    <w:rsid w:val="006F1B31"/>
    <w:rsid w:val="006F3E9B"/>
    <w:rsid w:val="006F48F0"/>
    <w:rsid w:val="006F55A5"/>
    <w:rsid w:val="006F5883"/>
    <w:rsid w:val="007006C4"/>
    <w:rsid w:val="007007C2"/>
    <w:rsid w:val="0070284B"/>
    <w:rsid w:val="00704465"/>
    <w:rsid w:val="00705A01"/>
    <w:rsid w:val="00706472"/>
    <w:rsid w:val="00706536"/>
    <w:rsid w:val="00706E8F"/>
    <w:rsid w:val="00707EDB"/>
    <w:rsid w:val="00711FAD"/>
    <w:rsid w:val="007124CB"/>
    <w:rsid w:val="0071362C"/>
    <w:rsid w:val="00714997"/>
    <w:rsid w:val="00714CCC"/>
    <w:rsid w:val="00715C70"/>
    <w:rsid w:val="007172DF"/>
    <w:rsid w:val="0071738D"/>
    <w:rsid w:val="00717CB8"/>
    <w:rsid w:val="00721283"/>
    <w:rsid w:val="00722517"/>
    <w:rsid w:val="00722DE1"/>
    <w:rsid w:val="00723707"/>
    <w:rsid w:val="00723CA1"/>
    <w:rsid w:val="0072444E"/>
    <w:rsid w:val="00724B78"/>
    <w:rsid w:val="00724C7A"/>
    <w:rsid w:val="00724FE9"/>
    <w:rsid w:val="007252BF"/>
    <w:rsid w:val="007258E0"/>
    <w:rsid w:val="007260AE"/>
    <w:rsid w:val="007279F9"/>
    <w:rsid w:val="007326A7"/>
    <w:rsid w:val="00732A64"/>
    <w:rsid w:val="007334D4"/>
    <w:rsid w:val="007334DD"/>
    <w:rsid w:val="00734C2A"/>
    <w:rsid w:val="00734E52"/>
    <w:rsid w:val="007357E7"/>
    <w:rsid w:val="00735839"/>
    <w:rsid w:val="0073591F"/>
    <w:rsid w:val="00735B77"/>
    <w:rsid w:val="0073651F"/>
    <w:rsid w:val="00736701"/>
    <w:rsid w:val="007373D9"/>
    <w:rsid w:val="00740EA0"/>
    <w:rsid w:val="007420D2"/>
    <w:rsid w:val="00743ADD"/>
    <w:rsid w:val="00743B9B"/>
    <w:rsid w:val="00743DAB"/>
    <w:rsid w:val="00744528"/>
    <w:rsid w:val="00744CC1"/>
    <w:rsid w:val="007455BE"/>
    <w:rsid w:val="007462BF"/>
    <w:rsid w:val="00746BCC"/>
    <w:rsid w:val="00751161"/>
    <w:rsid w:val="00752017"/>
    <w:rsid w:val="00752BA4"/>
    <w:rsid w:val="00753000"/>
    <w:rsid w:val="00753519"/>
    <w:rsid w:val="0075395B"/>
    <w:rsid w:val="00757CDB"/>
    <w:rsid w:val="007601A0"/>
    <w:rsid w:val="00761814"/>
    <w:rsid w:val="00761EAA"/>
    <w:rsid w:val="007629C1"/>
    <w:rsid w:val="00763492"/>
    <w:rsid w:val="00764F87"/>
    <w:rsid w:val="00765812"/>
    <w:rsid w:val="00765D60"/>
    <w:rsid w:val="00767BF8"/>
    <w:rsid w:val="00767F3F"/>
    <w:rsid w:val="00770025"/>
    <w:rsid w:val="007721C7"/>
    <w:rsid w:val="00772B40"/>
    <w:rsid w:val="00774AD3"/>
    <w:rsid w:val="00774D03"/>
    <w:rsid w:val="0077521F"/>
    <w:rsid w:val="007762C7"/>
    <w:rsid w:val="00777A45"/>
    <w:rsid w:val="00777B6F"/>
    <w:rsid w:val="00777C69"/>
    <w:rsid w:val="007825AF"/>
    <w:rsid w:val="00785E83"/>
    <w:rsid w:val="007861DF"/>
    <w:rsid w:val="007916C3"/>
    <w:rsid w:val="00791EE3"/>
    <w:rsid w:val="0079207A"/>
    <w:rsid w:val="007921E3"/>
    <w:rsid w:val="00796F4A"/>
    <w:rsid w:val="00796F4B"/>
    <w:rsid w:val="00797A8C"/>
    <w:rsid w:val="007A0C2D"/>
    <w:rsid w:val="007A1AA8"/>
    <w:rsid w:val="007A26B4"/>
    <w:rsid w:val="007A312B"/>
    <w:rsid w:val="007A3B95"/>
    <w:rsid w:val="007A4075"/>
    <w:rsid w:val="007A6629"/>
    <w:rsid w:val="007A7070"/>
    <w:rsid w:val="007B0187"/>
    <w:rsid w:val="007B02FF"/>
    <w:rsid w:val="007B3ACC"/>
    <w:rsid w:val="007B5680"/>
    <w:rsid w:val="007B5A47"/>
    <w:rsid w:val="007B63A4"/>
    <w:rsid w:val="007B64FB"/>
    <w:rsid w:val="007B6675"/>
    <w:rsid w:val="007B6F00"/>
    <w:rsid w:val="007B7230"/>
    <w:rsid w:val="007B7484"/>
    <w:rsid w:val="007B774A"/>
    <w:rsid w:val="007B79A2"/>
    <w:rsid w:val="007C0911"/>
    <w:rsid w:val="007C1468"/>
    <w:rsid w:val="007C1F63"/>
    <w:rsid w:val="007C23CF"/>
    <w:rsid w:val="007C3153"/>
    <w:rsid w:val="007C34B4"/>
    <w:rsid w:val="007C3C38"/>
    <w:rsid w:val="007C48C2"/>
    <w:rsid w:val="007C530D"/>
    <w:rsid w:val="007C70C7"/>
    <w:rsid w:val="007C715E"/>
    <w:rsid w:val="007C789D"/>
    <w:rsid w:val="007D26A3"/>
    <w:rsid w:val="007D26FE"/>
    <w:rsid w:val="007D28C7"/>
    <w:rsid w:val="007D3218"/>
    <w:rsid w:val="007D3D65"/>
    <w:rsid w:val="007D41CA"/>
    <w:rsid w:val="007D60BF"/>
    <w:rsid w:val="007D75FC"/>
    <w:rsid w:val="007D7E09"/>
    <w:rsid w:val="007E0847"/>
    <w:rsid w:val="007E1971"/>
    <w:rsid w:val="007E3753"/>
    <w:rsid w:val="007E46B1"/>
    <w:rsid w:val="007E6131"/>
    <w:rsid w:val="007E682C"/>
    <w:rsid w:val="007E74FB"/>
    <w:rsid w:val="007E7C91"/>
    <w:rsid w:val="007F06D6"/>
    <w:rsid w:val="007F06DB"/>
    <w:rsid w:val="007F1EF2"/>
    <w:rsid w:val="007F4055"/>
    <w:rsid w:val="007F443B"/>
    <w:rsid w:val="007F5DFF"/>
    <w:rsid w:val="007F63B7"/>
    <w:rsid w:val="007F7F9A"/>
    <w:rsid w:val="008001D2"/>
    <w:rsid w:val="00800479"/>
    <w:rsid w:val="00801223"/>
    <w:rsid w:val="00801688"/>
    <w:rsid w:val="00802525"/>
    <w:rsid w:val="00802814"/>
    <w:rsid w:val="00802DBE"/>
    <w:rsid w:val="00804BC6"/>
    <w:rsid w:val="00805BB3"/>
    <w:rsid w:val="00806492"/>
    <w:rsid w:val="00807036"/>
    <w:rsid w:val="008075A7"/>
    <w:rsid w:val="00807BB9"/>
    <w:rsid w:val="00807BDA"/>
    <w:rsid w:val="00810F24"/>
    <w:rsid w:val="00811685"/>
    <w:rsid w:val="00812005"/>
    <w:rsid w:val="008122F7"/>
    <w:rsid w:val="00812754"/>
    <w:rsid w:val="00812EE0"/>
    <w:rsid w:val="0081387E"/>
    <w:rsid w:val="00816723"/>
    <w:rsid w:val="00817728"/>
    <w:rsid w:val="008206F4"/>
    <w:rsid w:val="00821C15"/>
    <w:rsid w:val="008230F0"/>
    <w:rsid w:val="00823AA8"/>
    <w:rsid w:val="00824659"/>
    <w:rsid w:val="008268FE"/>
    <w:rsid w:val="00831769"/>
    <w:rsid w:val="00831C76"/>
    <w:rsid w:val="00831F89"/>
    <w:rsid w:val="00833D42"/>
    <w:rsid w:val="008344EF"/>
    <w:rsid w:val="0083523E"/>
    <w:rsid w:val="008369A7"/>
    <w:rsid w:val="00836A46"/>
    <w:rsid w:val="008415D9"/>
    <w:rsid w:val="008419A2"/>
    <w:rsid w:val="00841CD9"/>
    <w:rsid w:val="0084424F"/>
    <w:rsid w:val="00844EAD"/>
    <w:rsid w:val="0084609F"/>
    <w:rsid w:val="008475D3"/>
    <w:rsid w:val="00850A99"/>
    <w:rsid w:val="00851A74"/>
    <w:rsid w:val="008530C4"/>
    <w:rsid w:val="00853385"/>
    <w:rsid w:val="008535C9"/>
    <w:rsid w:val="00853B27"/>
    <w:rsid w:val="008556D7"/>
    <w:rsid w:val="00855740"/>
    <w:rsid w:val="0085619E"/>
    <w:rsid w:val="0085781C"/>
    <w:rsid w:val="00861D7D"/>
    <w:rsid w:val="00861F1A"/>
    <w:rsid w:val="008620EC"/>
    <w:rsid w:val="00862CC3"/>
    <w:rsid w:val="00864189"/>
    <w:rsid w:val="0086464C"/>
    <w:rsid w:val="00866B8F"/>
    <w:rsid w:val="00867A12"/>
    <w:rsid w:val="00872945"/>
    <w:rsid w:val="00872E3C"/>
    <w:rsid w:val="00873153"/>
    <w:rsid w:val="00873603"/>
    <w:rsid w:val="00873C0A"/>
    <w:rsid w:val="00873E2E"/>
    <w:rsid w:val="0087550C"/>
    <w:rsid w:val="00877AF9"/>
    <w:rsid w:val="00877D2F"/>
    <w:rsid w:val="008808C5"/>
    <w:rsid w:val="00880BC2"/>
    <w:rsid w:val="008818C9"/>
    <w:rsid w:val="0088279C"/>
    <w:rsid w:val="008846B9"/>
    <w:rsid w:val="00890B4A"/>
    <w:rsid w:val="00890E8F"/>
    <w:rsid w:val="00891091"/>
    <w:rsid w:val="00891604"/>
    <w:rsid w:val="00891A8D"/>
    <w:rsid w:val="008923E8"/>
    <w:rsid w:val="008923EE"/>
    <w:rsid w:val="008927A4"/>
    <w:rsid w:val="0089285F"/>
    <w:rsid w:val="00892AE4"/>
    <w:rsid w:val="00894C2D"/>
    <w:rsid w:val="008957A2"/>
    <w:rsid w:val="008964B6"/>
    <w:rsid w:val="008964D6"/>
    <w:rsid w:val="00896D19"/>
    <w:rsid w:val="00897505"/>
    <w:rsid w:val="00897B3B"/>
    <w:rsid w:val="008A16BF"/>
    <w:rsid w:val="008A1835"/>
    <w:rsid w:val="008A2170"/>
    <w:rsid w:val="008A2526"/>
    <w:rsid w:val="008A495C"/>
    <w:rsid w:val="008A4E94"/>
    <w:rsid w:val="008A4EB9"/>
    <w:rsid w:val="008A58CB"/>
    <w:rsid w:val="008A6BE4"/>
    <w:rsid w:val="008A7AB3"/>
    <w:rsid w:val="008A7D10"/>
    <w:rsid w:val="008B0025"/>
    <w:rsid w:val="008B2D47"/>
    <w:rsid w:val="008B3EE8"/>
    <w:rsid w:val="008B45C7"/>
    <w:rsid w:val="008B46E2"/>
    <w:rsid w:val="008B5A5F"/>
    <w:rsid w:val="008B644C"/>
    <w:rsid w:val="008B6799"/>
    <w:rsid w:val="008B75C8"/>
    <w:rsid w:val="008C0635"/>
    <w:rsid w:val="008C3356"/>
    <w:rsid w:val="008C446C"/>
    <w:rsid w:val="008C4DC7"/>
    <w:rsid w:val="008C4DE5"/>
    <w:rsid w:val="008C5086"/>
    <w:rsid w:val="008C51C3"/>
    <w:rsid w:val="008C5A25"/>
    <w:rsid w:val="008C5BEE"/>
    <w:rsid w:val="008D25B1"/>
    <w:rsid w:val="008D2924"/>
    <w:rsid w:val="008D2A29"/>
    <w:rsid w:val="008D2DFB"/>
    <w:rsid w:val="008D3E9E"/>
    <w:rsid w:val="008D706A"/>
    <w:rsid w:val="008E04E0"/>
    <w:rsid w:val="008E0CDD"/>
    <w:rsid w:val="008E1265"/>
    <w:rsid w:val="008E2191"/>
    <w:rsid w:val="008E27E0"/>
    <w:rsid w:val="008E2D6F"/>
    <w:rsid w:val="008E33C1"/>
    <w:rsid w:val="008E3B56"/>
    <w:rsid w:val="008E412C"/>
    <w:rsid w:val="008E4A26"/>
    <w:rsid w:val="008E4FCC"/>
    <w:rsid w:val="008E5293"/>
    <w:rsid w:val="008E6B9F"/>
    <w:rsid w:val="008E6BEC"/>
    <w:rsid w:val="008F0DCD"/>
    <w:rsid w:val="008F18A3"/>
    <w:rsid w:val="008F3B01"/>
    <w:rsid w:val="008F7A2C"/>
    <w:rsid w:val="008F7D0F"/>
    <w:rsid w:val="008F7D83"/>
    <w:rsid w:val="008F7FBF"/>
    <w:rsid w:val="00900CD5"/>
    <w:rsid w:val="0090252C"/>
    <w:rsid w:val="00903968"/>
    <w:rsid w:val="00903E53"/>
    <w:rsid w:val="009064F7"/>
    <w:rsid w:val="009068FA"/>
    <w:rsid w:val="00907CD5"/>
    <w:rsid w:val="0091016F"/>
    <w:rsid w:val="00911A00"/>
    <w:rsid w:val="00911ADB"/>
    <w:rsid w:val="009137CF"/>
    <w:rsid w:val="009137EF"/>
    <w:rsid w:val="009138D9"/>
    <w:rsid w:val="00914A74"/>
    <w:rsid w:val="0091668C"/>
    <w:rsid w:val="009169B8"/>
    <w:rsid w:val="00917303"/>
    <w:rsid w:val="009175C8"/>
    <w:rsid w:val="00917F45"/>
    <w:rsid w:val="0092132D"/>
    <w:rsid w:val="00923FE2"/>
    <w:rsid w:val="00924214"/>
    <w:rsid w:val="00924280"/>
    <w:rsid w:val="00924A97"/>
    <w:rsid w:val="0092536C"/>
    <w:rsid w:val="00925615"/>
    <w:rsid w:val="009257DF"/>
    <w:rsid w:val="00926081"/>
    <w:rsid w:val="00927ACD"/>
    <w:rsid w:val="009318F5"/>
    <w:rsid w:val="009347C5"/>
    <w:rsid w:val="009352EF"/>
    <w:rsid w:val="009362AE"/>
    <w:rsid w:val="009368FC"/>
    <w:rsid w:val="00940C63"/>
    <w:rsid w:val="00941458"/>
    <w:rsid w:val="00942E7A"/>
    <w:rsid w:val="00943341"/>
    <w:rsid w:val="00943363"/>
    <w:rsid w:val="0094375A"/>
    <w:rsid w:val="00944949"/>
    <w:rsid w:val="00945AF4"/>
    <w:rsid w:val="00946041"/>
    <w:rsid w:val="009463E0"/>
    <w:rsid w:val="00946973"/>
    <w:rsid w:val="00946F75"/>
    <w:rsid w:val="009502F0"/>
    <w:rsid w:val="00950660"/>
    <w:rsid w:val="00950847"/>
    <w:rsid w:val="00951CD1"/>
    <w:rsid w:val="00954E72"/>
    <w:rsid w:val="00955E54"/>
    <w:rsid w:val="00956142"/>
    <w:rsid w:val="00957318"/>
    <w:rsid w:val="0096122A"/>
    <w:rsid w:val="0096185B"/>
    <w:rsid w:val="00962155"/>
    <w:rsid w:val="00962B6B"/>
    <w:rsid w:val="00962F18"/>
    <w:rsid w:val="00963F54"/>
    <w:rsid w:val="009649EF"/>
    <w:rsid w:val="00964FBD"/>
    <w:rsid w:val="00965132"/>
    <w:rsid w:val="0096544E"/>
    <w:rsid w:val="009658C5"/>
    <w:rsid w:val="0096613D"/>
    <w:rsid w:val="00967373"/>
    <w:rsid w:val="00967F85"/>
    <w:rsid w:val="00971110"/>
    <w:rsid w:val="00971228"/>
    <w:rsid w:val="00972C6A"/>
    <w:rsid w:val="0097359C"/>
    <w:rsid w:val="0097365C"/>
    <w:rsid w:val="0097473C"/>
    <w:rsid w:val="009761DE"/>
    <w:rsid w:val="00976F45"/>
    <w:rsid w:val="00977844"/>
    <w:rsid w:val="00980CC0"/>
    <w:rsid w:val="0098112E"/>
    <w:rsid w:val="00982199"/>
    <w:rsid w:val="00982955"/>
    <w:rsid w:val="009838B8"/>
    <w:rsid w:val="00983ECB"/>
    <w:rsid w:val="0098426C"/>
    <w:rsid w:val="00984D1D"/>
    <w:rsid w:val="00984E22"/>
    <w:rsid w:val="009850D1"/>
    <w:rsid w:val="0098573A"/>
    <w:rsid w:val="009878F4"/>
    <w:rsid w:val="00990AFC"/>
    <w:rsid w:val="00991A07"/>
    <w:rsid w:val="00991B97"/>
    <w:rsid w:val="00991BE1"/>
    <w:rsid w:val="00992052"/>
    <w:rsid w:val="00992673"/>
    <w:rsid w:val="009938F2"/>
    <w:rsid w:val="00993AF0"/>
    <w:rsid w:val="00996ECC"/>
    <w:rsid w:val="00997121"/>
    <w:rsid w:val="009972F4"/>
    <w:rsid w:val="0099766A"/>
    <w:rsid w:val="00997B40"/>
    <w:rsid w:val="00997C2D"/>
    <w:rsid w:val="00997C41"/>
    <w:rsid w:val="009A148E"/>
    <w:rsid w:val="009A4D40"/>
    <w:rsid w:val="009A4FFA"/>
    <w:rsid w:val="009A661A"/>
    <w:rsid w:val="009A7DF6"/>
    <w:rsid w:val="009B0909"/>
    <w:rsid w:val="009B1929"/>
    <w:rsid w:val="009B40F7"/>
    <w:rsid w:val="009B5CF4"/>
    <w:rsid w:val="009B6B19"/>
    <w:rsid w:val="009C0316"/>
    <w:rsid w:val="009C1E1D"/>
    <w:rsid w:val="009C282A"/>
    <w:rsid w:val="009C4005"/>
    <w:rsid w:val="009C4F69"/>
    <w:rsid w:val="009C5AE5"/>
    <w:rsid w:val="009C6562"/>
    <w:rsid w:val="009C7896"/>
    <w:rsid w:val="009D032D"/>
    <w:rsid w:val="009D27F4"/>
    <w:rsid w:val="009D2998"/>
    <w:rsid w:val="009D49BC"/>
    <w:rsid w:val="009D59A0"/>
    <w:rsid w:val="009D6314"/>
    <w:rsid w:val="009D6903"/>
    <w:rsid w:val="009D7582"/>
    <w:rsid w:val="009E0146"/>
    <w:rsid w:val="009E0149"/>
    <w:rsid w:val="009E17A1"/>
    <w:rsid w:val="009E2747"/>
    <w:rsid w:val="009E3446"/>
    <w:rsid w:val="009E448C"/>
    <w:rsid w:val="009E50D4"/>
    <w:rsid w:val="009E5409"/>
    <w:rsid w:val="009F110A"/>
    <w:rsid w:val="009F151D"/>
    <w:rsid w:val="009F1F01"/>
    <w:rsid w:val="009F320F"/>
    <w:rsid w:val="009F371F"/>
    <w:rsid w:val="009F56DA"/>
    <w:rsid w:val="009F5955"/>
    <w:rsid w:val="009F7543"/>
    <w:rsid w:val="00A00528"/>
    <w:rsid w:val="00A01141"/>
    <w:rsid w:val="00A01615"/>
    <w:rsid w:val="00A02B09"/>
    <w:rsid w:val="00A0447C"/>
    <w:rsid w:val="00A04E87"/>
    <w:rsid w:val="00A0578B"/>
    <w:rsid w:val="00A0583E"/>
    <w:rsid w:val="00A05DF0"/>
    <w:rsid w:val="00A07EF6"/>
    <w:rsid w:val="00A10859"/>
    <w:rsid w:val="00A11631"/>
    <w:rsid w:val="00A1549F"/>
    <w:rsid w:val="00A1626F"/>
    <w:rsid w:val="00A16970"/>
    <w:rsid w:val="00A16D4B"/>
    <w:rsid w:val="00A16DF0"/>
    <w:rsid w:val="00A17277"/>
    <w:rsid w:val="00A201FA"/>
    <w:rsid w:val="00A20C90"/>
    <w:rsid w:val="00A234F8"/>
    <w:rsid w:val="00A23F15"/>
    <w:rsid w:val="00A242F3"/>
    <w:rsid w:val="00A24B52"/>
    <w:rsid w:val="00A25558"/>
    <w:rsid w:val="00A26016"/>
    <w:rsid w:val="00A26C48"/>
    <w:rsid w:val="00A26D8E"/>
    <w:rsid w:val="00A26DF2"/>
    <w:rsid w:val="00A307C4"/>
    <w:rsid w:val="00A31B19"/>
    <w:rsid w:val="00A3760A"/>
    <w:rsid w:val="00A415B6"/>
    <w:rsid w:val="00A450EE"/>
    <w:rsid w:val="00A45459"/>
    <w:rsid w:val="00A45C29"/>
    <w:rsid w:val="00A45C80"/>
    <w:rsid w:val="00A4633B"/>
    <w:rsid w:val="00A4783D"/>
    <w:rsid w:val="00A5125D"/>
    <w:rsid w:val="00A52893"/>
    <w:rsid w:val="00A52B18"/>
    <w:rsid w:val="00A54F44"/>
    <w:rsid w:val="00A5646E"/>
    <w:rsid w:val="00A57C76"/>
    <w:rsid w:val="00A57CE0"/>
    <w:rsid w:val="00A61077"/>
    <w:rsid w:val="00A61E44"/>
    <w:rsid w:val="00A657C7"/>
    <w:rsid w:val="00A73289"/>
    <w:rsid w:val="00A735DF"/>
    <w:rsid w:val="00A74DE6"/>
    <w:rsid w:val="00A75041"/>
    <w:rsid w:val="00A75C3E"/>
    <w:rsid w:val="00A75E73"/>
    <w:rsid w:val="00A76AA4"/>
    <w:rsid w:val="00A80DE2"/>
    <w:rsid w:val="00A82468"/>
    <w:rsid w:val="00A82539"/>
    <w:rsid w:val="00A83E0D"/>
    <w:rsid w:val="00A845DC"/>
    <w:rsid w:val="00A8526F"/>
    <w:rsid w:val="00A85724"/>
    <w:rsid w:val="00A85812"/>
    <w:rsid w:val="00A85C9A"/>
    <w:rsid w:val="00A87D79"/>
    <w:rsid w:val="00A900CC"/>
    <w:rsid w:val="00A900D9"/>
    <w:rsid w:val="00A90257"/>
    <w:rsid w:val="00A918E6"/>
    <w:rsid w:val="00A9206A"/>
    <w:rsid w:val="00A958AC"/>
    <w:rsid w:val="00A97255"/>
    <w:rsid w:val="00AA0D5F"/>
    <w:rsid w:val="00AA1F2C"/>
    <w:rsid w:val="00AA27C0"/>
    <w:rsid w:val="00AA39E6"/>
    <w:rsid w:val="00AA4C9C"/>
    <w:rsid w:val="00AA5AE5"/>
    <w:rsid w:val="00AA5B86"/>
    <w:rsid w:val="00AA5D3F"/>
    <w:rsid w:val="00AA5DA2"/>
    <w:rsid w:val="00AA6562"/>
    <w:rsid w:val="00AA68EC"/>
    <w:rsid w:val="00AA798E"/>
    <w:rsid w:val="00AA7E35"/>
    <w:rsid w:val="00AB3581"/>
    <w:rsid w:val="00AB5EA0"/>
    <w:rsid w:val="00AB77D7"/>
    <w:rsid w:val="00AB7C79"/>
    <w:rsid w:val="00AB7F68"/>
    <w:rsid w:val="00AC215C"/>
    <w:rsid w:val="00AC384B"/>
    <w:rsid w:val="00AC491E"/>
    <w:rsid w:val="00AC65C3"/>
    <w:rsid w:val="00AC7F1A"/>
    <w:rsid w:val="00AC7FBC"/>
    <w:rsid w:val="00AD179E"/>
    <w:rsid w:val="00AD1FFA"/>
    <w:rsid w:val="00AD37B7"/>
    <w:rsid w:val="00AD411B"/>
    <w:rsid w:val="00AD4AC4"/>
    <w:rsid w:val="00AD5A8B"/>
    <w:rsid w:val="00AD6D51"/>
    <w:rsid w:val="00AD6E30"/>
    <w:rsid w:val="00AD758A"/>
    <w:rsid w:val="00AD7E4C"/>
    <w:rsid w:val="00AE00D9"/>
    <w:rsid w:val="00AE0D2E"/>
    <w:rsid w:val="00AE27A8"/>
    <w:rsid w:val="00AE3206"/>
    <w:rsid w:val="00AE380E"/>
    <w:rsid w:val="00AE4183"/>
    <w:rsid w:val="00AE4B14"/>
    <w:rsid w:val="00AE6206"/>
    <w:rsid w:val="00AE66F4"/>
    <w:rsid w:val="00AE671F"/>
    <w:rsid w:val="00AE68B5"/>
    <w:rsid w:val="00AE6E34"/>
    <w:rsid w:val="00AE6E75"/>
    <w:rsid w:val="00AE6E8D"/>
    <w:rsid w:val="00AE73EA"/>
    <w:rsid w:val="00AF0017"/>
    <w:rsid w:val="00AF0073"/>
    <w:rsid w:val="00AF1C54"/>
    <w:rsid w:val="00AF4B43"/>
    <w:rsid w:val="00AF6725"/>
    <w:rsid w:val="00AF732B"/>
    <w:rsid w:val="00B00552"/>
    <w:rsid w:val="00B00EC0"/>
    <w:rsid w:val="00B00FF9"/>
    <w:rsid w:val="00B02323"/>
    <w:rsid w:val="00B02503"/>
    <w:rsid w:val="00B0294B"/>
    <w:rsid w:val="00B02E5A"/>
    <w:rsid w:val="00B03AA0"/>
    <w:rsid w:val="00B03D3C"/>
    <w:rsid w:val="00B044EA"/>
    <w:rsid w:val="00B048C9"/>
    <w:rsid w:val="00B04FA1"/>
    <w:rsid w:val="00B06F8A"/>
    <w:rsid w:val="00B07C17"/>
    <w:rsid w:val="00B07D83"/>
    <w:rsid w:val="00B10D53"/>
    <w:rsid w:val="00B11A28"/>
    <w:rsid w:val="00B11E57"/>
    <w:rsid w:val="00B12376"/>
    <w:rsid w:val="00B12D71"/>
    <w:rsid w:val="00B13836"/>
    <w:rsid w:val="00B13924"/>
    <w:rsid w:val="00B1454B"/>
    <w:rsid w:val="00B147E9"/>
    <w:rsid w:val="00B149EC"/>
    <w:rsid w:val="00B1522B"/>
    <w:rsid w:val="00B17E7A"/>
    <w:rsid w:val="00B17FA6"/>
    <w:rsid w:val="00B205A1"/>
    <w:rsid w:val="00B2070D"/>
    <w:rsid w:val="00B20A32"/>
    <w:rsid w:val="00B2115C"/>
    <w:rsid w:val="00B21244"/>
    <w:rsid w:val="00B21EE5"/>
    <w:rsid w:val="00B231EA"/>
    <w:rsid w:val="00B2320A"/>
    <w:rsid w:val="00B24BBE"/>
    <w:rsid w:val="00B26D41"/>
    <w:rsid w:val="00B27B6A"/>
    <w:rsid w:val="00B31690"/>
    <w:rsid w:val="00B32567"/>
    <w:rsid w:val="00B33A02"/>
    <w:rsid w:val="00B346E7"/>
    <w:rsid w:val="00B349F6"/>
    <w:rsid w:val="00B34BD2"/>
    <w:rsid w:val="00B351AE"/>
    <w:rsid w:val="00B35597"/>
    <w:rsid w:val="00B36996"/>
    <w:rsid w:val="00B36D35"/>
    <w:rsid w:val="00B36E03"/>
    <w:rsid w:val="00B37611"/>
    <w:rsid w:val="00B4001E"/>
    <w:rsid w:val="00B40197"/>
    <w:rsid w:val="00B4054B"/>
    <w:rsid w:val="00B4065D"/>
    <w:rsid w:val="00B40980"/>
    <w:rsid w:val="00B4111B"/>
    <w:rsid w:val="00B412DE"/>
    <w:rsid w:val="00B415A8"/>
    <w:rsid w:val="00B42321"/>
    <w:rsid w:val="00B443D5"/>
    <w:rsid w:val="00B4495F"/>
    <w:rsid w:val="00B45124"/>
    <w:rsid w:val="00B45ED9"/>
    <w:rsid w:val="00B466C6"/>
    <w:rsid w:val="00B46E53"/>
    <w:rsid w:val="00B47643"/>
    <w:rsid w:val="00B500E8"/>
    <w:rsid w:val="00B50510"/>
    <w:rsid w:val="00B5206A"/>
    <w:rsid w:val="00B5221A"/>
    <w:rsid w:val="00B5261C"/>
    <w:rsid w:val="00B54D83"/>
    <w:rsid w:val="00B55ACC"/>
    <w:rsid w:val="00B55F46"/>
    <w:rsid w:val="00B5613C"/>
    <w:rsid w:val="00B56CD9"/>
    <w:rsid w:val="00B600B1"/>
    <w:rsid w:val="00B60D62"/>
    <w:rsid w:val="00B61BFF"/>
    <w:rsid w:val="00B6217B"/>
    <w:rsid w:val="00B640CF"/>
    <w:rsid w:val="00B67883"/>
    <w:rsid w:val="00B707A7"/>
    <w:rsid w:val="00B72D75"/>
    <w:rsid w:val="00B72DF0"/>
    <w:rsid w:val="00B740D5"/>
    <w:rsid w:val="00B74EAB"/>
    <w:rsid w:val="00B75A23"/>
    <w:rsid w:val="00B76DFF"/>
    <w:rsid w:val="00B77286"/>
    <w:rsid w:val="00B77606"/>
    <w:rsid w:val="00B77845"/>
    <w:rsid w:val="00B8023E"/>
    <w:rsid w:val="00B811BC"/>
    <w:rsid w:val="00B82E90"/>
    <w:rsid w:val="00B87EFA"/>
    <w:rsid w:val="00B92C4B"/>
    <w:rsid w:val="00B94A25"/>
    <w:rsid w:val="00B95591"/>
    <w:rsid w:val="00B95E05"/>
    <w:rsid w:val="00BA02FD"/>
    <w:rsid w:val="00BA2380"/>
    <w:rsid w:val="00BA250E"/>
    <w:rsid w:val="00BA52D2"/>
    <w:rsid w:val="00BB06C1"/>
    <w:rsid w:val="00BB2868"/>
    <w:rsid w:val="00BB2BB8"/>
    <w:rsid w:val="00BB3A38"/>
    <w:rsid w:val="00BB406C"/>
    <w:rsid w:val="00BB6753"/>
    <w:rsid w:val="00BB7706"/>
    <w:rsid w:val="00BC01AE"/>
    <w:rsid w:val="00BC109C"/>
    <w:rsid w:val="00BC1BF0"/>
    <w:rsid w:val="00BC1CA7"/>
    <w:rsid w:val="00BC2D30"/>
    <w:rsid w:val="00BC30F0"/>
    <w:rsid w:val="00BC3C4D"/>
    <w:rsid w:val="00BC421F"/>
    <w:rsid w:val="00BC48E2"/>
    <w:rsid w:val="00BC48EB"/>
    <w:rsid w:val="00BC5714"/>
    <w:rsid w:val="00BC70FB"/>
    <w:rsid w:val="00BD29FC"/>
    <w:rsid w:val="00BD3A77"/>
    <w:rsid w:val="00BD3F59"/>
    <w:rsid w:val="00BD4B1B"/>
    <w:rsid w:val="00BD53A9"/>
    <w:rsid w:val="00BD6F67"/>
    <w:rsid w:val="00BD7117"/>
    <w:rsid w:val="00BD74A9"/>
    <w:rsid w:val="00BD76A0"/>
    <w:rsid w:val="00BD783A"/>
    <w:rsid w:val="00BE074A"/>
    <w:rsid w:val="00BE0F36"/>
    <w:rsid w:val="00BE10B4"/>
    <w:rsid w:val="00BE11CD"/>
    <w:rsid w:val="00BE1B0B"/>
    <w:rsid w:val="00BE1EC4"/>
    <w:rsid w:val="00BE4C8F"/>
    <w:rsid w:val="00BE5B75"/>
    <w:rsid w:val="00BE5CC3"/>
    <w:rsid w:val="00BE5E1B"/>
    <w:rsid w:val="00BE6199"/>
    <w:rsid w:val="00BE6205"/>
    <w:rsid w:val="00BE6BB8"/>
    <w:rsid w:val="00BE7AB5"/>
    <w:rsid w:val="00BE7CC7"/>
    <w:rsid w:val="00BF167D"/>
    <w:rsid w:val="00BF23F5"/>
    <w:rsid w:val="00BF438D"/>
    <w:rsid w:val="00BF4C79"/>
    <w:rsid w:val="00BF4F03"/>
    <w:rsid w:val="00BF545F"/>
    <w:rsid w:val="00BF550E"/>
    <w:rsid w:val="00BF55AA"/>
    <w:rsid w:val="00BF57BA"/>
    <w:rsid w:val="00BF5A6C"/>
    <w:rsid w:val="00BF721B"/>
    <w:rsid w:val="00BF7226"/>
    <w:rsid w:val="00C0205C"/>
    <w:rsid w:val="00C023E8"/>
    <w:rsid w:val="00C03705"/>
    <w:rsid w:val="00C03C52"/>
    <w:rsid w:val="00C04A6C"/>
    <w:rsid w:val="00C05381"/>
    <w:rsid w:val="00C05511"/>
    <w:rsid w:val="00C10525"/>
    <w:rsid w:val="00C114ED"/>
    <w:rsid w:val="00C11641"/>
    <w:rsid w:val="00C1296B"/>
    <w:rsid w:val="00C150D0"/>
    <w:rsid w:val="00C21ED8"/>
    <w:rsid w:val="00C2349A"/>
    <w:rsid w:val="00C23B75"/>
    <w:rsid w:val="00C240C4"/>
    <w:rsid w:val="00C2446A"/>
    <w:rsid w:val="00C248AB"/>
    <w:rsid w:val="00C25330"/>
    <w:rsid w:val="00C254BC"/>
    <w:rsid w:val="00C26631"/>
    <w:rsid w:val="00C26BA2"/>
    <w:rsid w:val="00C27E0C"/>
    <w:rsid w:val="00C31501"/>
    <w:rsid w:val="00C32840"/>
    <w:rsid w:val="00C32B4B"/>
    <w:rsid w:val="00C33993"/>
    <w:rsid w:val="00C351F0"/>
    <w:rsid w:val="00C36051"/>
    <w:rsid w:val="00C3774E"/>
    <w:rsid w:val="00C43A40"/>
    <w:rsid w:val="00C44017"/>
    <w:rsid w:val="00C4425D"/>
    <w:rsid w:val="00C44667"/>
    <w:rsid w:val="00C449F6"/>
    <w:rsid w:val="00C457CD"/>
    <w:rsid w:val="00C4768A"/>
    <w:rsid w:val="00C47CD7"/>
    <w:rsid w:val="00C50092"/>
    <w:rsid w:val="00C50F3C"/>
    <w:rsid w:val="00C51351"/>
    <w:rsid w:val="00C51D50"/>
    <w:rsid w:val="00C5236B"/>
    <w:rsid w:val="00C52B35"/>
    <w:rsid w:val="00C52CB4"/>
    <w:rsid w:val="00C537E5"/>
    <w:rsid w:val="00C54E5F"/>
    <w:rsid w:val="00C55751"/>
    <w:rsid w:val="00C55C86"/>
    <w:rsid w:val="00C560B0"/>
    <w:rsid w:val="00C56357"/>
    <w:rsid w:val="00C564D1"/>
    <w:rsid w:val="00C568F6"/>
    <w:rsid w:val="00C5758E"/>
    <w:rsid w:val="00C6150A"/>
    <w:rsid w:val="00C61A49"/>
    <w:rsid w:val="00C62256"/>
    <w:rsid w:val="00C628E9"/>
    <w:rsid w:val="00C62999"/>
    <w:rsid w:val="00C637BD"/>
    <w:rsid w:val="00C66707"/>
    <w:rsid w:val="00C70676"/>
    <w:rsid w:val="00C707E4"/>
    <w:rsid w:val="00C70FFF"/>
    <w:rsid w:val="00C73856"/>
    <w:rsid w:val="00C742FB"/>
    <w:rsid w:val="00C745F6"/>
    <w:rsid w:val="00C74D25"/>
    <w:rsid w:val="00C74DF1"/>
    <w:rsid w:val="00C76055"/>
    <w:rsid w:val="00C8048E"/>
    <w:rsid w:val="00C80B2A"/>
    <w:rsid w:val="00C80E1C"/>
    <w:rsid w:val="00C8182F"/>
    <w:rsid w:val="00C81B6E"/>
    <w:rsid w:val="00C82021"/>
    <w:rsid w:val="00C82B8F"/>
    <w:rsid w:val="00C841E0"/>
    <w:rsid w:val="00C853DD"/>
    <w:rsid w:val="00C85BDC"/>
    <w:rsid w:val="00C8642F"/>
    <w:rsid w:val="00C87440"/>
    <w:rsid w:val="00C87694"/>
    <w:rsid w:val="00C87E68"/>
    <w:rsid w:val="00C87EC0"/>
    <w:rsid w:val="00C9106F"/>
    <w:rsid w:val="00C91B38"/>
    <w:rsid w:val="00C928EE"/>
    <w:rsid w:val="00C93D08"/>
    <w:rsid w:val="00C93DF5"/>
    <w:rsid w:val="00C940AD"/>
    <w:rsid w:val="00C963DF"/>
    <w:rsid w:val="00C969BD"/>
    <w:rsid w:val="00CA004B"/>
    <w:rsid w:val="00CA162D"/>
    <w:rsid w:val="00CA17F3"/>
    <w:rsid w:val="00CA3450"/>
    <w:rsid w:val="00CA4A04"/>
    <w:rsid w:val="00CA5234"/>
    <w:rsid w:val="00CA67C7"/>
    <w:rsid w:val="00CB122F"/>
    <w:rsid w:val="00CB1995"/>
    <w:rsid w:val="00CB37B0"/>
    <w:rsid w:val="00CB4333"/>
    <w:rsid w:val="00CB45EA"/>
    <w:rsid w:val="00CB4CB5"/>
    <w:rsid w:val="00CB6708"/>
    <w:rsid w:val="00CB68FC"/>
    <w:rsid w:val="00CB7E28"/>
    <w:rsid w:val="00CC1584"/>
    <w:rsid w:val="00CC1DFA"/>
    <w:rsid w:val="00CC2016"/>
    <w:rsid w:val="00CC3045"/>
    <w:rsid w:val="00CC49A2"/>
    <w:rsid w:val="00CC4AEC"/>
    <w:rsid w:val="00CC4D82"/>
    <w:rsid w:val="00CC5019"/>
    <w:rsid w:val="00CC5051"/>
    <w:rsid w:val="00CC5D74"/>
    <w:rsid w:val="00CC66D9"/>
    <w:rsid w:val="00CC75DE"/>
    <w:rsid w:val="00CD0279"/>
    <w:rsid w:val="00CD08BD"/>
    <w:rsid w:val="00CD12F4"/>
    <w:rsid w:val="00CD3C40"/>
    <w:rsid w:val="00CD4B93"/>
    <w:rsid w:val="00CD6150"/>
    <w:rsid w:val="00CD68BF"/>
    <w:rsid w:val="00CD78CD"/>
    <w:rsid w:val="00CE017D"/>
    <w:rsid w:val="00CE0752"/>
    <w:rsid w:val="00CE14CF"/>
    <w:rsid w:val="00CE26EA"/>
    <w:rsid w:val="00CE345A"/>
    <w:rsid w:val="00CE58E3"/>
    <w:rsid w:val="00CE597B"/>
    <w:rsid w:val="00CE64CC"/>
    <w:rsid w:val="00CE70BC"/>
    <w:rsid w:val="00CE71B2"/>
    <w:rsid w:val="00CF1533"/>
    <w:rsid w:val="00CF2E58"/>
    <w:rsid w:val="00CF34BA"/>
    <w:rsid w:val="00CF3B36"/>
    <w:rsid w:val="00CF3E1A"/>
    <w:rsid w:val="00CF468F"/>
    <w:rsid w:val="00CF59D6"/>
    <w:rsid w:val="00CF6A0A"/>
    <w:rsid w:val="00D0059F"/>
    <w:rsid w:val="00D00BA5"/>
    <w:rsid w:val="00D00DE4"/>
    <w:rsid w:val="00D01AEE"/>
    <w:rsid w:val="00D03B4D"/>
    <w:rsid w:val="00D041F0"/>
    <w:rsid w:val="00D05242"/>
    <w:rsid w:val="00D05FB9"/>
    <w:rsid w:val="00D0757A"/>
    <w:rsid w:val="00D075FD"/>
    <w:rsid w:val="00D11C09"/>
    <w:rsid w:val="00D11E53"/>
    <w:rsid w:val="00D12609"/>
    <w:rsid w:val="00D128F7"/>
    <w:rsid w:val="00D13E82"/>
    <w:rsid w:val="00D1492A"/>
    <w:rsid w:val="00D15BBC"/>
    <w:rsid w:val="00D206B4"/>
    <w:rsid w:val="00D20CF0"/>
    <w:rsid w:val="00D21D83"/>
    <w:rsid w:val="00D3211A"/>
    <w:rsid w:val="00D32ABD"/>
    <w:rsid w:val="00D331E0"/>
    <w:rsid w:val="00D33A23"/>
    <w:rsid w:val="00D3455B"/>
    <w:rsid w:val="00D34CD6"/>
    <w:rsid w:val="00D35324"/>
    <w:rsid w:val="00D353F6"/>
    <w:rsid w:val="00D359ED"/>
    <w:rsid w:val="00D37273"/>
    <w:rsid w:val="00D37FBA"/>
    <w:rsid w:val="00D4032D"/>
    <w:rsid w:val="00D42BBA"/>
    <w:rsid w:val="00D42D92"/>
    <w:rsid w:val="00D434D2"/>
    <w:rsid w:val="00D437E7"/>
    <w:rsid w:val="00D43C01"/>
    <w:rsid w:val="00D442BF"/>
    <w:rsid w:val="00D44F34"/>
    <w:rsid w:val="00D455F3"/>
    <w:rsid w:val="00D46C0D"/>
    <w:rsid w:val="00D47BDC"/>
    <w:rsid w:val="00D50225"/>
    <w:rsid w:val="00D50558"/>
    <w:rsid w:val="00D50A2F"/>
    <w:rsid w:val="00D51773"/>
    <w:rsid w:val="00D51C21"/>
    <w:rsid w:val="00D52080"/>
    <w:rsid w:val="00D5331E"/>
    <w:rsid w:val="00D537E7"/>
    <w:rsid w:val="00D54249"/>
    <w:rsid w:val="00D56C79"/>
    <w:rsid w:val="00D57819"/>
    <w:rsid w:val="00D6013A"/>
    <w:rsid w:val="00D60314"/>
    <w:rsid w:val="00D60B02"/>
    <w:rsid w:val="00D61A96"/>
    <w:rsid w:val="00D6205C"/>
    <w:rsid w:val="00D628DC"/>
    <w:rsid w:val="00D63048"/>
    <w:rsid w:val="00D636BF"/>
    <w:rsid w:val="00D638A2"/>
    <w:rsid w:val="00D64291"/>
    <w:rsid w:val="00D64A94"/>
    <w:rsid w:val="00D6651A"/>
    <w:rsid w:val="00D665D8"/>
    <w:rsid w:val="00D677CD"/>
    <w:rsid w:val="00D70B34"/>
    <w:rsid w:val="00D71DDE"/>
    <w:rsid w:val="00D7263F"/>
    <w:rsid w:val="00D7398B"/>
    <w:rsid w:val="00D73D55"/>
    <w:rsid w:val="00D75AFC"/>
    <w:rsid w:val="00D76E75"/>
    <w:rsid w:val="00D7772B"/>
    <w:rsid w:val="00D805F0"/>
    <w:rsid w:val="00D80708"/>
    <w:rsid w:val="00D8486E"/>
    <w:rsid w:val="00D851BA"/>
    <w:rsid w:val="00D8564C"/>
    <w:rsid w:val="00D876F3"/>
    <w:rsid w:val="00D90826"/>
    <w:rsid w:val="00D9120D"/>
    <w:rsid w:val="00D91C27"/>
    <w:rsid w:val="00D92AA4"/>
    <w:rsid w:val="00D92BEA"/>
    <w:rsid w:val="00D932EA"/>
    <w:rsid w:val="00D936FD"/>
    <w:rsid w:val="00D9398F"/>
    <w:rsid w:val="00D94378"/>
    <w:rsid w:val="00D94AA5"/>
    <w:rsid w:val="00D956A1"/>
    <w:rsid w:val="00D9646E"/>
    <w:rsid w:val="00D9650F"/>
    <w:rsid w:val="00D96534"/>
    <w:rsid w:val="00D96B60"/>
    <w:rsid w:val="00D96E22"/>
    <w:rsid w:val="00D9726C"/>
    <w:rsid w:val="00D97378"/>
    <w:rsid w:val="00DA0181"/>
    <w:rsid w:val="00DA0225"/>
    <w:rsid w:val="00DA078D"/>
    <w:rsid w:val="00DA0946"/>
    <w:rsid w:val="00DA1DCA"/>
    <w:rsid w:val="00DA32DB"/>
    <w:rsid w:val="00DA3F93"/>
    <w:rsid w:val="00DA435A"/>
    <w:rsid w:val="00DA4BF2"/>
    <w:rsid w:val="00DA5C3C"/>
    <w:rsid w:val="00DA6DC7"/>
    <w:rsid w:val="00DB05E2"/>
    <w:rsid w:val="00DB1C17"/>
    <w:rsid w:val="00DB367C"/>
    <w:rsid w:val="00DB3D9D"/>
    <w:rsid w:val="00DB459A"/>
    <w:rsid w:val="00DB4992"/>
    <w:rsid w:val="00DB56B1"/>
    <w:rsid w:val="00DB5B42"/>
    <w:rsid w:val="00DB5E30"/>
    <w:rsid w:val="00DC036E"/>
    <w:rsid w:val="00DC1AF3"/>
    <w:rsid w:val="00DC1F40"/>
    <w:rsid w:val="00DC239D"/>
    <w:rsid w:val="00DC6235"/>
    <w:rsid w:val="00DC7686"/>
    <w:rsid w:val="00DC7B31"/>
    <w:rsid w:val="00DD1389"/>
    <w:rsid w:val="00DD3021"/>
    <w:rsid w:val="00DD368B"/>
    <w:rsid w:val="00DD503F"/>
    <w:rsid w:val="00DD5062"/>
    <w:rsid w:val="00DD6279"/>
    <w:rsid w:val="00DD62DD"/>
    <w:rsid w:val="00DD73CC"/>
    <w:rsid w:val="00DD7407"/>
    <w:rsid w:val="00DD7913"/>
    <w:rsid w:val="00DE0934"/>
    <w:rsid w:val="00DE16B2"/>
    <w:rsid w:val="00DE2B79"/>
    <w:rsid w:val="00DE3805"/>
    <w:rsid w:val="00DE5FB8"/>
    <w:rsid w:val="00DF0FAA"/>
    <w:rsid w:val="00DF1DFE"/>
    <w:rsid w:val="00DF2100"/>
    <w:rsid w:val="00DF3F43"/>
    <w:rsid w:val="00DF436E"/>
    <w:rsid w:val="00DF4FC6"/>
    <w:rsid w:val="00DF546B"/>
    <w:rsid w:val="00DF582C"/>
    <w:rsid w:val="00DF58C5"/>
    <w:rsid w:val="00DF5A67"/>
    <w:rsid w:val="00DF63AB"/>
    <w:rsid w:val="00DF6924"/>
    <w:rsid w:val="00E00765"/>
    <w:rsid w:val="00E01684"/>
    <w:rsid w:val="00E023EA"/>
    <w:rsid w:val="00E02A8A"/>
    <w:rsid w:val="00E04BC3"/>
    <w:rsid w:val="00E04CBF"/>
    <w:rsid w:val="00E06BA3"/>
    <w:rsid w:val="00E074B4"/>
    <w:rsid w:val="00E07BFC"/>
    <w:rsid w:val="00E07EC4"/>
    <w:rsid w:val="00E12084"/>
    <w:rsid w:val="00E127AB"/>
    <w:rsid w:val="00E12BE8"/>
    <w:rsid w:val="00E1349E"/>
    <w:rsid w:val="00E13CC9"/>
    <w:rsid w:val="00E13D43"/>
    <w:rsid w:val="00E14719"/>
    <w:rsid w:val="00E14E16"/>
    <w:rsid w:val="00E151D9"/>
    <w:rsid w:val="00E20837"/>
    <w:rsid w:val="00E21D7E"/>
    <w:rsid w:val="00E22F3B"/>
    <w:rsid w:val="00E231E1"/>
    <w:rsid w:val="00E236A1"/>
    <w:rsid w:val="00E240A4"/>
    <w:rsid w:val="00E24599"/>
    <w:rsid w:val="00E249A1"/>
    <w:rsid w:val="00E275F5"/>
    <w:rsid w:val="00E27DB8"/>
    <w:rsid w:val="00E30E9D"/>
    <w:rsid w:val="00E33368"/>
    <w:rsid w:val="00E3340A"/>
    <w:rsid w:val="00E33D59"/>
    <w:rsid w:val="00E34229"/>
    <w:rsid w:val="00E37598"/>
    <w:rsid w:val="00E377C5"/>
    <w:rsid w:val="00E40373"/>
    <w:rsid w:val="00E42529"/>
    <w:rsid w:val="00E431A6"/>
    <w:rsid w:val="00E43E78"/>
    <w:rsid w:val="00E44121"/>
    <w:rsid w:val="00E447DE"/>
    <w:rsid w:val="00E459BD"/>
    <w:rsid w:val="00E46A58"/>
    <w:rsid w:val="00E47992"/>
    <w:rsid w:val="00E5074A"/>
    <w:rsid w:val="00E5140A"/>
    <w:rsid w:val="00E52F23"/>
    <w:rsid w:val="00E53A8B"/>
    <w:rsid w:val="00E5558A"/>
    <w:rsid w:val="00E5565E"/>
    <w:rsid w:val="00E573CB"/>
    <w:rsid w:val="00E575B1"/>
    <w:rsid w:val="00E57A76"/>
    <w:rsid w:val="00E60F92"/>
    <w:rsid w:val="00E634D1"/>
    <w:rsid w:val="00E64234"/>
    <w:rsid w:val="00E6525F"/>
    <w:rsid w:val="00E65395"/>
    <w:rsid w:val="00E66586"/>
    <w:rsid w:val="00E66C0F"/>
    <w:rsid w:val="00E721FF"/>
    <w:rsid w:val="00E72EC4"/>
    <w:rsid w:val="00E74570"/>
    <w:rsid w:val="00E745F8"/>
    <w:rsid w:val="00E7543B"/>
    <w:rsid w:val="00E75509"/>
    <w:rsid w:val="00E75E0A"/>
    <w:rsid w:val="00E75EFC"/>
    <w:rsid w:val="00E773CB"/>
    <w:rsid w:val="00E77432"/>
    <w:rsid w:val="00E77B1C"/>
    <w:rsid w:val="00E77FFB"/>
    <w:rsid w:val="00E8020D"/>
    <w:rsid w:val="00E80D19"/>
    <w:rsid w:val="00E81FE6"/>
    <w:rsid w:val="00E824AC"/>
    <w:rsid w:val="00E84024"/>
    <w:rsid w:val="00E84919"/>
    <w:rsid w:val="00E85648"/>
    <w:rsid w:val="00E90CC9"/>
    <w:rsid w:val="00E92C97"/>
    <w:rsid w:val="00E947F4"/>
    <w:rsid w:val="00E94F24"/>
    <w:rsid w:val="00E956A0"/>
    <w:rsid w:val="00E9625C"/>
    <w:rsid w:val="00E962C3"/>
    <w:rsid w:val="00E963E9"/>
    <w:rsid w:val="00E9665E"/>
    <w:rsid w:val="00E973FE"/>
    <w:rsid w:val="00E976F3"/>
    <w:rsid w:val="00E97BDD"/>
    <w:rsid w:val="00EA18C4"/>
    <w:rsid w:val="00EA19E2"/>
    <w:rsid w:val="00EA2A0C"/>
    <w:rsid w:val="00EA3A4E"/>
    <w:rsid w:val="00EA496F"/>
    <w:rsid w:val="00EA4DAA"/>
    <w:rsid w:val="00EA4DF6"/>
    <w:rsid w:val="00EA5C3B"/>
    <w:rsid w:val="00EA6035"/>
    <w:rsid w:val="00EA7414"/>
    <w:rsid w:val="00EB0ABA"/>
    <w:rsid w:val="00EB10BE"/>
    <w:rsid w:val="00EB250B"/>
    <w:rsid w:val="00EB2EAD"/>
    <w:rsid w:val="00EB2F69"/>
    <w:rsid w:val="00EB3094"/>
    <w:rsid w:val="00EB3138"/>
    <w:rsid w:val="00EB47C8"/>
    <w:rsid w:val="00EB5F17"/>
    <w:rsid w:val="00EC0444"/>
    <w:rsid w:val="00EC26A9"/>
    <w:rsid w:val="00EC4262"/>
    <w:rsid w:val="00EC4C49"/>
    <w:rsid w:val="00EC56B9"/>
    <w:rsid w:val="00EC642C"/>
    <w:rsid w:val="00EC67BA"/>
    <w:rsid w:val="00EC6CCA"/>
    <w:rsid w:val="00EC73D5"/>
    <w:rsid w:val="00ED1148"/>
    <w:rsid w:val="00ED44E9"/>
    <w:rsid w:val="00ED453F"/>
    <w:rsid w:val="00ED6381"/>
    <w:rsid w:val="00ED7E90"/>
    <w:rsid w:val="00ED7FEC"/>
    <w:rsid w:val="00EE0278"/>
    <w:rsid w:val="00EE0C5E"/>
    <w:rsid w:val="00EE10F5"/>
    <w:rsid w:val="00EE1A1D"/>
    <w:rsid w:val="00EE1B60"/>
    <w:rsid w:val="00EE263E"/>
    <w:rsid w:val="00EE2E76"/>
    <w:rsid w:val="00EE39FD"/>
    <w:rsid w:val="00EE3DB1"/>
    <w:rsid w:val="00EE4EB4"/>
    <w:rsid w:val="00EE6065"/>
    <w:rsid w:val="00EE6133"/>
    <w:rsid w:val="00EE62D3"/>
    <w:rsid w:val="00EE737C"/>
    <w:rsid w:val="00EE7B03"/>
    <w:rsid w:val="00EF384F"/>
    <w:rsid w:val="00EF567A"/>
    <w:rsid w:val="00EF594F"/>
    <w:rsid w:val="00EF5F00"/>
    <w:rsid w:val="00EF7507"/>
    <w:rsid w:val="00F00285"/>
    <w:rsid w:val="00F0269B"/>
    <w:rsid w:val="00F02B3E"/>
    <w:rsid w:val="00F04115"/>
    <w:rsid w:val="00F0429C"/>
    <w:rsid w:val="00F06DF9"/>
    <w:rsid w:val="00F10773"/>
    <w:rsid w:val="00F10A2C"/>
    <w:rsid w:val="00F10CE9"/>
    <w:rsid w:val="00F111A0"/>
    <w:rsid w:val="00F11C49"/>
    <w:rsid w:val="00F1234C"/>
    <w:rsid w:val="00F12946"/>
    <w:rsid w:val="00F12D6A"/>
    <w:rsid w:val="00F15AF7"/>
    <w:rsid w:val="00F15CD3"/>
    <w:rsid w:val="00F16029"/>
    <w:rsid w:val="00F20B85"/>
    <w:rsid w:val="00F21C36"/>
    <w:rsid w:val="00F22B9A"/>
    <w:rsid w:val="00F27638"/>
    <w:rsid w:val="00F32319"/>
    <w:rsid w:val="00F329D6"/>
    <w:rsid w:val="00F337D3"/>
    <w:rsid w:val="00F33F20"/>
    <w:rsid w:val="00F34739"/>
    <w:rsid w:val="00F3558D"/>
    <w:rsid w:val="00F365D0"/>
    <w:rsid w:val="00F36660"/>
    <w:rsid w:val="00F3669C"/>
    <w:rsid w:val="00F3698A"/>
    <w:rsid w:val="00F36F32"/>
    <w:rsid w:val="00F3729F"/>
    <w:rsid w:val="00F37519"/>
    <w:rsid w:val="00F413AB"/>
    <w:rsid w:val="00F414E1"/>
    <w:rsid w:val="00F41665"/>
    <w:rsid w:val="00F42A96"/>
    <w:rsid w:val="00F4368F"/>
    <w:rsid w:val="00F436F8"/>
    <w:rsid w:val="00F43A24"/>
    <w:rsid w:val="00F43B29"/>
    <w:rsid w:val="00F44642"/>
    <w:rsid w:val="00F454DD"/>
    <w:rsid w:val="00F45542"/>
    <w:rsid w:val="00F45B4C"/>
    <w:rsid w:val="00F466F9"/>
    <w:rsid w:val="00F47826"/>
    <w:rsid w:val="00F50126"/>
    <w:rsid w:val="00F51CFA"/>
    <w:rsid w:val="00F527FB"/>
    <w:rsid w:val="00F5448A"/>
    <w:rsid w:val="00F54910"/>
    <w:rsid w:val="00F54E0A"/>
    <w:rsid w:val="00F5662B"/>
    <w:rsid w:val="00F56B3C"/>
    <w:rsid w:val="00F606E7"/>
    <w:rsid w:val="00F618AD"/>
    <w:rsid w:val="00F62D37"/>
    <w:rsid w:val="00F637DD"/>
    <w:rsid w:val="00F63CF4"/>
    <w:rsid w:val="00F6642D"/>
    <w:rsid w:val="00F6796F"/>
    <w:rsid w:val="00F73FD6"/>
    <w:rsid w:val="00F763A9"/>
    <w:rsid w:val="00F76858"/>
    <w:rsid w:val="00F7793E"/>
    <w:rsid w:val="00F81C3F"/>
    <w:rsid w:val="00F8229D"/>
    <w:rsid w:val="00F82AFF"/>
    <w:rsid w:val="00F836CE"/>
    <w:rsid w:val="00F84105"/>
    <w:rsid w:val="00F84446"/>
    <w:rsid w:val="00F85CF4"/>
    <w:rsid w:val="00F86918"/>
    <w:rsid w:val="00F86AAB"/>
    <w:rsid w:val="00F87188"/>
    <w:rsid w:val="00F8766C"/>
    <w:rsid w:val="00F90C98"/>
    <w:rsid w:val="00F92DC5"/>
    <w:rsid w:val="00F93C1D"/>
    <w:rsid w:val="00F94909"/>
    <w:rsid w:val="00F952D5"/>
    <w:rsid w:val="00F95EFB"/>
    <w:rsid w:val="00F97CF3"/>
    <w:rsid w:val="00FA164F"/>
    <w:rsid w:val="00FA27F3"/>
    <w:rsid w:val="00FA3DF2"/>
    <w:rsid w:val="00FA77A3"/>
    <w:rsid w:val="00FB2CA0"/>
    <w:rsid w:val="00FB393E"/>
    <w:rsid w:val="00FB416D"/>
    <w:rsid w:val="00FB49C6"/>
    <w:rsid w:val="00FB4E17"/>
    <w:rsid w:val="00FB6B21"/>
    <w:rsid w:val="00FB7B74"/>
    <w:rsid w:val="00FC11A1"/>
    <w:rsid w:val="00FC259E"/>
    <w:rsid w:val="00FC2A3C"/>
    <w:rsid w:val="00FC2A45"/>
    <w:rsid w:val="00FC5EBC"/>
    <w:rsid w:val="00FC6246"/>
    <w:rsid w:val="00FC69FC"/>
    <w:rsid w:val="00FC6C5D"/>
    <w:rsid w:val="00FD07C6"/>
    <w:rsid w:val="00FD1552"/>
    <w:rsid w:val="00FD2AD6"/>
    <w:rsid w:val="00FD7D79"/>
    <w:rsid w:val="00FE0921"/>
    <w:rsid w:val="00FE09DB"/>
    <w:rsid w:val="00FE1EBF"/>
    <w:rsid w:val="00FE2675"/>
    <w:rsid w:val="00FE2C0D"/>
    <w:rsid w:val="00FE2DE3"/>
    <w:rsid w:val="00FE3B26"/>
    <w:rsid w:val="00FE462C"/>
    <w:rsid w:val="00FE5597"/>
    <w:rsid w:val="00FE5EFC"/>
    <w:rsid w:val="00FF0266"/>
    <w:rsid w:val="00FF0460"/>
    <w:rsid w:val="00FF0EDC"/>
    <w:rsid w:val="00FF18E7"/>
    <w:rsid w:val="00FF1CA7"/>
    <w:rsid w:val="00FF2C57"/>
    <w:rsid w:val="00FF3B14"/>
    <w:rsid w:val="00FF484A"/>
    <w:rsid w:val="00FF4F49"/>
    <w:rsid w:val="00FF5749"/>
    <w:rsid w:val="00FF5D20"/>
    <w:rsid w:val="00FF6B03"/>
    <w:rsid w:val="00FF75EF"/>
    <w:rsid w:val="00FF773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3F72CFD"/>
  <w15:docId w15:val="{106D0C73-71CC-4F70-97AB-25ED3842E4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E5658"/>
    <w:pPr>
      <w:spacing w:after="160" w:line="259" w:lineRule="auto"/>
    </w:pPr>
  </w:style>
  <w:style w:type="paragraph" w:styleId="Titre1">
    <w:name w:val="heading 1"/>
    <w:aliases w:val="NMP Heading 1,H1,h11,h12,h13,h14,h15,h16,app heading 1,l1,Memo Heading 1,Heading 1_a,heading 1,h17,h111,h121,h131,h141,h151,h161,h18,h112,h122,h132,h142,h152,h162,h19,h113,h123,h133,h143,h153,h163,标题 1,Alt+1,Alt+11,Alt+12,Alt+13,h1"/>
    <w:next w:val="Normal"/>
    <w:link w:val="Titre1Car"/>
    <w:uiPriority w:val="9"/>
    <w:qFormat/>
    <w:rsid w:val="006A1A84"/>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Titre2">
    <w:name w:val="heading 2"/>
    <w:aliases w:val="Header 2"/>
    <w:basedOn w:val="Normal"/>
    <w:next w:val="Normal"/>
    <w:link w:val="Titre2Car"/>
    <w:uiPriority w:val="9"/>
    <w:qFormat/>
    <w:rsid w:val="001E4EC8"/>
    <w:pPr>
      <w:numPr>
        <w:ilvl w:val="1"/>
      </w:numPr>
      <w:spacing w:before="360" w:after="180"/>
      <w:outlineLvl w:val="1"/>
    </w:pPr>
    <w:rPr>
      <w:b/>
      <w:sz w:val="30"/>
      <w:szCs w:val="32"/>
    </w:rPr>
  </w:style>
  <w:style w:type="paragraph" w:styleId="Titre3">
    <w:name w:val="heading 3"/>
    <w:aliases w:val="no break,H3,Underrubrik2,h3,Memo Heading 3,hello,Titre 3 Car,no break Car,H3 Car,Underrubrik2 Car,h3 Car,Memo Heading 3 Car,hello Car,Heading 3 Char Car,no break Char Car,H3 Char Car,Underrubrik2 Char Car,h3 Char Car,标题"/>
    <w:basedOn w:val="Titre2"/>
    <w:next w:val="Normal"/>
    <w:link w:val="Titre3Car1"/>
    <w:uiPriority w:val="9"/>
    <w:qFormat/>
    <w:rsid w:val="006A1A84"/>
    <w:pPr>
      <w:numPr>
        <w:ilvl w:val="2"/>
      </w:numPr>
      <w:spacing w:before="120"/>
      <w:outlineLvl w:val="2"/>
    </w:pPr>
    <w:rPr>
      <w:sz w:val="28"/>
      <w:szCs w:val="28"/>
    </w:rPr>
  </w:style>
  <w:style w:type="paragraph" w:styleId="Titre4">
    <w:name w:val="heading 4"/>
    <w:aliases w:val="h4,H4,H41,h41,H42,h42,H43,h43,H411,h411,H421,h421,H44,h44,H412,h412,H422,h422,H431,h431,H45,h45,H413,h413,H423,h423,H432,h432,H46,h46,H47,h47,Memo Heading 4,Memo Heading 5,标题 4,heading 4"/>
    <w:basedOn w:val="Titre3"/>
    <w:next w:val="Normal"/>
    <w:link w:val="Titre4Car"/>
    <w:qFormat/>
    <w:rsid w:val="006A1A84"/>
    <w:pPr>
      <w:numPr>
        <w:ilvl w:val="3"/>
      </w:numPr>
      <w:ind w:left="1431"/>
      <w:outlineLvl w:val="3"/>
    </w:pPr>
    <w:rPr>
      <w:sz w:val="24"/>
      <w:szCs w:val="24"/>
    </w:rPr>
  </w:style>
  <w:style w:type="paragraph" w:styleId="Titre5">
    <w:name w:val="heading 5"/>
    <w:basedOn w:val="Titre4"/>
    <w:next w:val="Normal"/>
    <w:link w:val="Titre5Car"/>
    <w:qFormat/>
    <w:rsid w:val="006A1A84"/>
    <w:pPr>
      <w:numPr>
        <w:ilvl w:val="4"/>
      </w:numPr>
      <w:ind w:left="1431"/>
      <w:outlineLvl w:val="4"/>
    </w:pPr>
    <w:rPr>
      <w:sz w:val="22"/>
      <w:szCs w:val="22"/>
    </w:rPr>
  </w:style>
  <w:style w:type="paragraph" w:styleId="Titre6">
    <w:name w:val="heading 6"/>
    <w:basedOn w:val="Normal"/>
    <w:next w:val="Normal"/>
    <w:link w:val="Titre6Car"/>
    <w:qFormat/>
    <w:rsid w:val="006A1A84"/>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 w:val="20"/>
      <w:szCs w:val="20"/>
      <w:lang w:val="en-GB" w:eastAsia="zh-CN"/>
    </w:rPr>
  </w:style>
  <w:style w:type="paragraph" w:styleId="Titre7">
    <w:name w:val="heading 7"/>
    <w:basedOn w:val="Normal"/>
    <w:next w:val="Normal"/>
    <w:link w:val="Titre7Car"/>
    <w:qFormat/>
    <w:rsid w:val="006A1A84"/>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 w:val="20"/>
      <w:szCs w:val="20"/>
      <w:lang w:val="en-GB" w:eastAsia="zh-CN"/>
    </w:rPr>
  </w:style>
  <w:style w:type="paragraph" w:styleId="Titre8">
    <w:name w:val="heading 8"/>
    <w:basedOn w:val="Titre7"/>
    <w:next w:val="Normal"/>
    <w:link w:val="Titre8Car"/>
    <w:qFormat/>
    <w:rsid w:val="006A1A84"/>
    <w:pPr>
      <w:numPr>
        <w:ilvl w:val="7"/>
      </w:numPr>
      <w:outlineLvl w:val="7"/>
    </w:pPr>
  </w:style>
  <w:style w:type="paragraph" w:styleId="Titre9">
    <w:name w:val="heading 9"/>
    <w:basedOn w:val="Titre8"/>
    <w:next w:val="Normal"/>
    <w:link w:val="Titre9Car"/>
    <w:qFormat/>
    <w:rsid w:val="006A1A84"/>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aliases w:val="Lista1,- Bullets,列出段落,?? ??,?????,????,목록 단락,목록 단,1st level - Bullet List Paragraph,List Paragraph1,Lettre d'introduction,Paragrafo elenco,Normal bullet 2,Bullet list,Numbered List,Task Body,Viñetas (Inicio Parrafo),3 Txt tabla"/>
    <w:basedOn w:val="Normal"/>
    <w:link w:val="ParagraphedelisteCar"/>
    <w:uiPriority w:val="34"/>
    <w:qFormat/>
    <w:rsid w:val="007C3C38"/>
    <w:pPr>
      <w:ind w:left="720"/>
      <w:contextualSpacing/>
    </w:pPr>
  </w:style>
  <w:style w:type="paragraph" w:styleId="NormalWeb">
    <w:name w:val="Normal (Web)"/>
    <w:basedOn w:val="Normal"/>
    <w:uiPriority w:val="99"/>
    <w:unhideWhenUsed/>
    <w:rsid w:val="007C3C38"/>
    <w:pPr>
      <w:spacing w:before="100" w:beforeAutospacing="1" w:after="100" w:afterAutospacing="1" w:line="240" w:lineRule="auto"/>
    </w:pPr>
    <w:rPr>
      <w:rFonts w:ascii="Times New Roman" w:eastAsiaTheme="minorEastAsia" w:hAnsi="Times New Roman" w:cs="Times New Roman"/>
      <w:sz w:val="24"/>
      <w:szCs w:val="24"/>
    </w:rPr>
  </w:style>
  <w:style w:type="character" w:customStyle="1" w:styleId="Titre1Car">
    <w:name w:val="Titre 1 Car"/>
    <w:aliases w:val="NMP Heading 1 Car,H1 Car,h11 Car,h12 Car,h13 Car,h14 Car,h15 Car,h16 Car,app heading 1 Car,l1 Car,Memo Heading 1 Car,Heading 1_a Car,heading 1 Car,h17 Car,h111 Car,h121 Car,h131 Car,h141 Car,h151 Car,h161 Car,h18 Car,h112 Car,h122 Car,h1 Car"/>
    <w:basedOn w:val="Policepardfaut"/>
    <w:link w:val="Titre1"/>
    <w:uiPriority w:val="9"/>
    <w:rsid w:val="006A1A84"/>
    <w:rPr>
      <w:rFonts w:ascii="Arial" w:eastAsia="Times New Roman" w:hAnsi="Arial" w:cs="Arial"/>
      <w:sz w:val="36"/>
      <w:szCs w:val="36"/>
      <w:lang w:val="en-GB" w:eastAsia="zh-CN"/>
    </w:rPr>
  </w:style>
  <w:style w:type="character" w:customStyle="1" w:styleId="Titre2Car">
    <w:name w:val="Titre 2 Car"/>
    <w:aliases w:val="Header 2 Car"/>
    <w:basedOn w:val="Policepardfaut"/>
    <w:link w:val="Titre2"/>
    <w:uiPriority w:val="9"/>
    <w:rsid w:val="001E4EC8"/>
    <w:rPr>
      <w:b/>
      <w:sz w:val="30"/>
      <w:szCs w:val="32"/>
    </w:rPr>
  </w:style>
  <w:style w:type="character" w:customStyle="1" w:styleId="Titre3Car1">
    <w:name w:val="Titre 3 Car1"/>
    <w:aliases w:val="no break Car1,H3 Car1,Underrubrik2 Car1,h3 Car1,Memo Heading 3 Car1,hello Car1,Titre 3 Car Car,no break Car Car,H3 Car Car,Underrubrik2 Car Car,h3 Car Car,Memo Heading 3 Car Car,hello Car Car,Heading 3 Char Car Car,no break Char Car Car"/>
    <w:basedOn w:val="Policepardfaut"/>
    <w:link w:val="Titre3"/>
    <w:uiPriority w:val="9"/>
    <w:rsid w:val="006A1A84"/>
    <w:rPr>
      <w:rFonts w:ascii="Arial" w:eastAsia="Times New Roman" w:hAnsi="Arial" w:cs="Arial"/>
      <w:sz w:val="28"/>
      <w:szCs w:val="28"/>
      <w:lang w:val="en-GB" w:eastAsia="zh-CN"/>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basedOn w:val="Policepardfaut"/>
    <w:link w:val="Titre4"/>
    <w:rsid w:val="006A1A84"/>
    <w:rPr>
      <w:rFonts w:ascii="Arial" w:eastAsia="Times New Roman" w:hAnsi="Arial" w:cs="Arial"/>
      <w:sz w:val="24"/>
      <w:szCs w:val="24"/>
      <w:lang w:val="en-GB" w:eastAsia="zh-CN"/>
    </w:rPr>
  </w:style>
  <w:style w:type="character" w:customStyle="1" w:styleId="Titre5Car">
    <w:name w:val="Titre 5 Car"/>
    <w:basedOn w:val="Policepardfaut"/>
    <w:link w:val="Titre5"/>
    <w:rsid w:val="006A1A84"/>
    <w:rPr>
      <w:rFonts w:ascii="Arial" w:eastAsia="Times New Roman" w:hAnsi="Arial" w:cs="Arial"/>
      <w:lang w:val="en-GB" w:eastAsia="zh-CN"/>
    </w:rPr>
  </w:style>
  <w:style w:type="character" w:customStyle="1" w:styleId="Titre6Car">
    <w:name w:val="Titre 6 Car"/>
    <w:basedOn w:val="Policepardfaut"/>
    <w:link w:val="Titre6"/>
    <w:rsid w:val="006A1A84"/>
    <w:rPr>
      <w:rFonts w:ascii="Arial" w:eastAsia="Times New Roman" w:hAnsi="Arial" w:cs="Arial"/>
      <w:sz w:val="20"/>
      <w:szCs w:val="20"/>
      <w:lang w:val="en-GB" w:eastAsia="zh-CN"/>
    </w:rPr>
  </w:style>
  <w:style w:type="character" w:customStyle="1" w:styleId="Titre7Car">
    <w:name w:val="Titre 7 Car"/>
    <w:basedOn w:val="Policepardfaut"/>
    <w:link w:val="Titre7"/>
    <w:rsid w:val="006A1A84"/>
    <w:rPr>
      <w:rFonts w:ascii="Arial" w:eastAsia="Times New Roman" w:hAnsi="Arial" w:cs="Arial"/>
      <w:sz w:val="20"/>
      <w:szCs w:val="20"/>
      <w:lang w:val="en-GB" w:eastAsia="zh-CN"/>
    </w:rPr>
  </w:style>
  <w:style w:type="character" w:customStyle="1" w:styleId="Titre8Car">
    <w:name w:val="Titre 8 Car"/>
    <w:basedOn w:val="Policepardfaut"/>
    <w:link w:val="Titre8"/>
    <w:rsid w:val="006A1A84"/>
    <w:rPr>
      <w:rFonts w:ascii="Arial" w:eastAsia="Times New Roman" w:hAnsi="Arial" w:cs="Arial"/>
      <w:sz w:val="20"/>
      <w:szCs w:val="20"/>
      <w:lang w:val="en-GB" w:eastAsia="zh-CN"/>
    </w:rPr>
  </w:style>
  <w:style w:type="character" w:customStyle="1" w:styleId="Titre9Car">
    <w:name w:val="Titre 9 Car"/>
    <w:basedOn w:val="Policepardfaut"/>
    <w:link w:val="Titre9"/>
    <w:rsid w:val="006A1A84"/>
    <w:rPr>
      <w:rFonts w:ascii="Arial" w:eastAsia="Times New Roman" w:hAnsi="Arial" w:cs="Arial"/>
      <w:sz w:val="20"/>
      <w:szCs w:val="20"/>
      <w:lang w:val="en-GB" w:eastAsia="zh-CN"/>
    </w:rPr>
  </w:style>
  <w:style w:type="paragraph" w:customStyle="1" w:styleId="TdocHeader2">
    <w:name w:val="Tdoc_Header_2"/>
    <w:basedOn w:val="Normal"/>
    <w:qFormat/>
    <w:rsid w:val="006A1A84"/>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Textedebulles">
    <w:name w:val="Balloon Text"/>
    <w:basedOn w:val="Normal"/>
    <w:link w:val="TextedebullesCar"/>
    <w:uiPriority w:val="99"/>
    <w:unhideWhenUsed/>
    <w:rsid w:val="0086464C"/>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rsid w:val="0086464C"/>
    <w:rPr>
      <w:rFonts w:ascii="Segoe UI" w:hAnsi="Segoe UI" w:cs="Segoe UI"/>
      <w:sz w:val="18"/>
      <w:szCs w:val="18"/>
    </w:rPr>
  </w:style>
  <w:style w:type="character" w:customStyle="1" w:styleId="ZGSM">
    <w:name w:val="ZGSM"/>
    <w:rsid w:val="00D9398F"/>
  </w:style>
  <w:style w:type="paragraph" w:customStyle="1" w:styleId="ZA">
    <w:name w:val="ZA"/>
    <w:rsid w:val="00D9398F"/>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D9398F"/>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T">
    <w:name w:val="ZT"/>
    <w:rsid w:val="00D9398F"/>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styleId="Lgende">
    <w:name w:val="caption"/>
    <w:aliases w:val="cap,Caption Equation,Caption Char1,Caption Char Char,Caption Char1 Char,Caption Char2,Caption Char Char Char,Caption Char Char1,fig and tbl,fighead2,Table Caption,fighead21,fighead22,fighead23,Table Caption1,fighead211,fighead24,topic"/>
    <w:basedOn w:val="Normal"/>
    <w:next w:val="Normal"/>
    <w:link w:val="LgendeCar"/>
    <w:qFormat/>
    <w:rsid w:val="008E04E0"/>
    <w:pPr>
      <w:autoSpaceDE w:val="0"/>
      <w:autoSpaceDN w:val="0"/>
      <w:adjustRightInd w:val="0"/>
      <w:snapToGrid w:val="0"/>
      <w:spacing w:after="120" w:line="240" w:lineRule="auto"/>
      <w:jc w:val="center"/>
    </w:pPr>
    <w:rPr>
      <w:rFonts w:ascii="Times New Roman" w:eastAsiaTheme="minorEastAsia" w:hAnsi="Times New Roman" w:cs="Times New Roman"/>
      <w:b/>
      <w:bCs/>
      <w:kern w:val="2"/>
      <w:sz w:val="20"/>
      <w:szCs w:val="20"/>
      <w:lang w:val="en-GB" w:eastAsia="zh-CN"/>
    </w:rPr>
  </w:style>
  <w:style w:type="character" w:customStyle="1" w:styleId="LgendeCar">
    <w:name w:val="Légende Car"/>
    <w:aliases w:val="cap Car,Caption Equation Car,Caption Char1 Car,Caption Char Char Car,Caption Char1 Char Car,Caption Char2 Car,Caption Char Char Char Car,Caption Char Char1 Car,fig and tbl Car,fighead2 Car,Table Caption Car,fighead21 Car,fighead22 Car"/>
    <w:link w:val="Lgende"/>
    <w:qFormat/>
    <w:rsid w:val="008E04E0"/>
    <w:rPr>
      <w:rFonts w:ascii="Times New Roman" w:eastAsiaTheme="minorEastAsia" w:hAnsi="Times New Roman" w:cs="Times New Roman"/>
      <w:b/>
      <w:bCs/>
      <w:kern w:val="2"/>
      <w:sz w:val="20"/>
      <w:szCs w:val="20"/>
      <w:lang w:val="en-GB" w:eastAsia="zh-CN"/>
    </w:rPr>
  </w:style>
  <w:style w:type="table" w:styleId="Grilledutableau">
    <w:name w:val="Table Grid"/>
    <w:basedOn w:val="TableauNormal"/>
    <w:rsid w:val="00BB28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
    <w:basedOn w:val="Normal"/>
    <w:link w:val="En-tteCar"/>
    <w:unhideWhenUsed/>
    <w:rsid w:val="000519FA"/>
    <w:pPr>
      <w:tabs>
        <w:tab w:val="center" w:pos="4680"/>
        <w:tab w:val="right" w:pos="9360"/>
      </w:tabs>
      <w:spacing w:after="0" w:line="240" w:lineRule="auto"/>
    </w:p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basedOn w:val="Policepardfaut"/>
    <w:link w:val="En-tte"/>
    <w:rsid w:val="000519FA"/>
  </w:style>
  <w:style w:type="paragraph" w:styleId="Pieddepage">
    <w:name w:val="footer"/>
    <w:basedOn w:val="Normal"/>
    <w:link w:val="PieddepageCar"/>
    <w:uiPriority w:val="99"/>
    <w:unhideWhenUsed/>
    <w:rsid w:val="000519FA"/>
    <w:pPr>
      <w:tabs>
        <w:tab w:val="center" w:pos="4680"/>
        <w:tab w:val="right" w:pos="9360"/>
      </w:tabs>
      <w:spacing w:after="0" w:line="240" w:lineRule="auto"/>
    </w:pPr>
  </w:style>
  <w:style w:type="character" w:customStyle="1" w:styleId="PieddepageCar">
    <w:name w:val="Pied de page Car"/>
    <w:basedOn w:val="Policepardfaut"/>
    <w:link w:val="Pieddepage"/>
    <w:uiPriority w:val="99"/>
    <w:rsid w:val="000519FA"/>
  </w:style>
  <w:style w:type="character" w:customStyle="1" w:styleId="ParagraphedelisteCar">
    <w:name w:val="Paragraphe de liste Car"/>
    <w:aliases w:val="Lista1 Car,- Bullets Car,列出段落 Car,?? ?? Car,????? Car,???? Car,목록 단락 Car,목록 단 Car,1st level - Bullet List Paragraph Car,List Paragraph1 Car,Lettre d'introduction Car,Paragrafo elenco Car,Normal bullet 2 Car,Bullet list Car"/>
    <w:link w:val="Paragraphedeliste"/>
    <w:uiPriority w:val="34"/>
    <w:qFormat/>
    <w:locked/>
    <w:rsid w:val="00AD179E"/>
  </w:style>
  <w:style w:type="character" w:styleId="Marquedecommentaire">
    <w:name w:val="annotation reference"/>
    <w:basedOn w:val="Policepardfaut"/>
    <w:uiPriority w:val="99"/>
    <w:unhideWhenUsed/>
    <w:qFormat/>
    <w:rsid w:val="009F1F01"/>
    <w:rPr>
      <w:sz w:val="16"/>
      <w:szCs w:val="16"/>
    </w:rPr>
  </w:style>
  <w:style w:type="paragraph" w:styleId="Commentaire">
    <w:name w:val="annotation text"/>
    <w:basedOn w:val="Normal"/>
    <w:link w:val="CommentaireCar"/>
    <w:uiPriority w:val="99"/>
    <w:unhideWhenUsed/>
    <w:qFormat/>
    <w:rsid w:val="009F1F01"/>
    <w:pPr>
      <w:spacing w:line="240" w:lineRule="auto"/>
    </w:pPr>
    <w:rPr>
      <w:sz w:val="20"/>
      <w:szCs w:val="20"/>
    </w:rPr>
  </w:style>
  <w:style w:type="character" w:customStyle="1" w:styleId="CommentaireCar">
    <w:name w:val="Commentaire Car"/>
    <w:basedOn w:val="Policepardfaut"/>
    <w:link w:val="Commentaire"/>
    <w:uiPriority w:val="99"/>
    <w:qFormat/>
    <w:rsid w:val="009F1F01"/>
    <w:rPr>
      <w:sz w:val="20"/>
      <w:szCs w:val="20"/>
    </w:rPr>
  </w:style>
  <w:style w:type="paragraph" w:styleId="Objetducommentaire">
    <w:name w:val="annotation subject"/>
    <w:basedOn w:val="Commentaire"/>
    <w:next w:val="Commentaire"/>
    <w:link w:val="ObjetducommentaireCar"/>
    <w:uiPriority w:val="99"/>
    <w:unhideWhenUsed/>
    <w:rsid w:val="009F1F01"/>
    <w:rPr>
      <w:b/>
      <w:bCs/>
    </w:rPr>
  </w:style>
  <w:style w:type="character" w:customStyle="1" w:styleId="ObjetducommentaireCar">
    <w:name w:val="Objet du commentaire Car"/>
    <w:basedOn w:val="CommentaireCar"/>
    <w:link w:val="Objetducommentaire"/>
    <w:uiPriority w:val="99"/>
    <w:rsid w:val="009F1F01"/>
    <w:rPr>
      <w:b/>
      <w:bCs/>
      <w:sz w:val="20"/>
      <w:szCs w:val="20"/>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rsid w:val="007B3ACC"/>
    <w:rPr>
      <w:rFonts w:eastAsia="MS Gothic"/>
      <w:b/>
      <w:sz w:val="24"/>
      <w:lang w:val="en-GB" w:eastAsia="ja-JP"/>
    </w:rPr>
  </w:style>
  <w:style w:type="paragraph" w:customStyle="1" w:styleId="Default">
    <w:name w:val="Default"/>
    <w:rsid w:val="00967373"/>
    <w:pPr>
      <w:autoSpaceDE w:val="0"/>
      <w:autoSpaceDN w:val="0"/>
      <w:adjustRightInd w:val="0"/>
      <w:spacing w:after="0" w:line="240" w:lineRule="auto"/>
    </w:pPr>
    <w:rPr>
      <w:rFonts w:ascii="Qualcomm Office" w:hAnsi="Qualcomm Office" w:cs="Qualcomm Office"/>
      <w:color w:val="000000"/>
      <w:sz w:val="24"/>
      <w:szCs w:val="24"/>
    </w:rPr>
  </w:style>
  <w:style w:type="character" w:styleId="Lienhypertexte">
    <w:name w:val="Hyperlink"/>
    <w:basedOn w:val="Policepardfaut"/>
    <w:uiPriority w:val="99"/>
    <w:unhideWhenUsed/>
    <w:rsid w:val="00072A13"/>
    <w:rPr>
      <w:strike w:val="0"/>
      <w:dstrike w:val="0"/>
      <w:color w:val="0176C3"/>
      <w:u w:val="none"/>
      <w:effect w:val="none"/>
    </w:rPr>
  </w:style>
  <w:style w:type="paragraph" w:customStyle="1" w:styleId="para">
    <w:name w:val="para"/>
    <w:basedOn w:val="Normal"/>
    <w:rsid w:val="00072A13"/>
    <w:pPr>
      <w:spacing w:before="100" w:beforeAutospacing="1" w:after="360" w:line="240" w:lineRule="auto"/>
    </w:pPr>
    <w:rPr>
      <w:rFonts w:ascii="Times New Roman" w:eastAsia="Times New Roman" w:hAnsi="Times New Roman" w:cs="Times New Roman"/>
      <w:sz w:val="24"/>
      <w:szCs w:val="24"/>
    </w:rPr>
  </w:style>
  <w:style w:type="character" w:styleId="Accentuation">
    <w:name w:val="Emphasis"/>
    <w:basedOn w:val="Policepardfaut"/>
    <w:uiPriority w:val="20"/>
    <w:qFormat/>
    <w:rsid w:val="00072A13"/>
    <w:rPr>
      <w:i/>
      <w:iCs/>
    </w:rPr>
  </w:style>
  <w:style w:type="character" w:customStyle="1" w:styleId="citationref">
    <w:name w:val="citationref"/>
    <w:basedOn w:val="Policepardfaut"/>
    <w:rsid w:val="00072A13"/>
  </w:style>
  <w:style w:type="paragraph" w:customStyle="1" w:styleId="FP">
    <w:name w:val="FP"/>
    <w:basedOn w:val="Normal"/>
    <w:rsid w:val="00C05511"/>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rPr>
  </w:style>
  <w:style w:type="paragraph" w:customStyle="1" w:styleId="NO">
    <w:name w:val="NO"/>
    <w:basedOn w:val="Normal"/>
    <w:link w:val="NOChar1"/>
    <w:rsid w:val="00CF3E1A"/>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rPr>
  </w:style>
  <w:style w:type="character" w:customStyle="1" w:styleId="NOChar1">
    <w:name w:val="NO Char1"/>
    <w:link w:val="NO"/>
    <w:rsid w:val="00CF3E1A"/>
    <w:rPr>
      <w:rFonts w:ascii="Times New Roman" w:eastAsia="Times New Roman" w:hAnsi="Times New Roman" w:cs="Times New Roman"/>
      <w:sz w:val="20"/>
      <w:szCs w:val="20"/>
      <w:lang w:val="en-GB"/>
    </w:rPr>
  </w:style>
  <w:style w:type="paragraph" w:customStyle="1" w:styleId="TAL">
    <w:name w:val="TAL"/>
    <w:basedOn w:val="Normal"/>
    <w:link w:val="TALChar"/>
    <w:qFormat/>
    <w:rsid w:val="00C73856"/>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rPr>
  </w:style>
  <w:style w:type="paragraph" w:customStyle="1" w:styleId="TAH">
    <w:name w:val="TAH"/>
    <w:basedOn w:val="Normal"/>
    <w:link w:val="TAHCar"/>
    <w:rsid w:val="00C73856"/>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rPr>
  </w:style>
  <w:style w:type="character" w:customStyle="1" w:styleId="TALChar">
    <w:name w:val="TAL Char"/>
    <w:link w:val="TAL"/>
    <w:qFormat/>
    <w:rsid w:val="00C73856"/>
    <w:rPr>
      <w:rFonts w:ascii="Arial" w:eastAsia="Times New Roman" w:hAnsi="Arial" w:cs="Times New Roman"/>
      <w:sz w:val="18"/>
      <w:szCs w:val="20"/>
      <w:lang w:val="en-GB"/>
    </w:rPr>
  </w:style>
  <w:style w:type="paragraph" w:customStyle="1" w:styleId="B1">
    <w:name w:val="B1"/>
    <w:basedOn w:val="Normal"/>
    <w:link w:val="B1Char"/>
    <w:rsid w:val="00DA5C3C"/>
    <w:pPr>
      <w:overflowPunct w:val="0"/>
      <w:autoSpaceDE w:val="0"/>
      <w:autoSpaceDN w:val="0"/>
      <w:adjustRightInd w:val="0"/>
      <w:spacing w:after="180" w:line="240" w:lineRule="auto"/>
      <w:ind w:left="568" w:hanging="284"/>
      <w:textAlignment w:val="baseline"/>
    </w:pPr>
    <w:rPr>
      <w:rFonts w:ascii="Times New Roman" w:eastAsia="SimSun" w:hAnsi="Times New Roman" w:cs="Times New Roman"/>
      <w:color w:val="000000"/>
      <w:sz w:val="20"/>
      <w:szCs w:val="20"/>
      <w:lang w:val="en-GB" w:eastAsia="ja-JP"/>
    </w:rPr>
  </w:style>
  <w:style w:type="character" w:customStyle="1" w:styleId="B1Char">
    <w:name w:val="B1 Char"/>
    <w:link w:val="B1"/>
    <w:locked/>
    <w:rsid w:val="00DA5C3C"/>
    <w:rPr>
      <w:rFonts w:ascii="Times New Roman" w:eastAsia="SimSun" w:hAnsi="Times New Roman" w:cs="Times New Roman"/>
      <w:color w:val="000000"/>
      <w:sz w:val="20"/>
      <w:szCs w:val="20"/>
      <w:lang w:val="en-GB" w:eastAsia="ja-JP"/>
    </w:rPr>
  </w:style>
  <w:style w:type="paragraph" w:customStyle="1" w:styleId="Guidance">
    <w:name w:val="Guidance"/>
    <w:basedOn w:val="Normal"/>
    <w:rsid w:val="00DA5C3C"/>
    <w:pPr>
      <w:spacing w:after="180" w:line="240" w:lineRule="auto"/>
    </w:pPr>
    <w:rPr>
      <w:rFonts w:ascii="Times New Roman" w:eastAsia="Times New Roman" w:hAnsi="Times New Roman" w:cs="Times New Roman"/>
      <w:i/>
      <w:color w:val="0000FF"/>
      <w:sz w:val="20"/>
      <w:szCs w:val="20"/>
      <w:lang w:val="en-GB"/>
    </w:rPr>
  </w:style>
  <w:style w:type="paragraph" w:customStyle="1" w:styleId="EW">
    <w:name w:val="EW"/>
    <w:basedOn w:val="Normal"/>
    <w:rsid w:val="00202FFE"/>
    <w:pPr>
      <w:keepLines/>
      <w:spacing w:after="0" w:line="240" w:lineRule="auto"/>
      <w:ind w:left="1702" w:hanging="1418"/>
    </w:pPr>
    <w:rPr>
      <w:rFonts w:ascii="Times New Roman" w:eastAsia="Times New Roman" w:hAnsi="Times New Roman" w:cs="Times New Roman"/>
      <w:sz w:val="20"/>
      <w:szCs w:val="20"/>
      <w:lang w:val="en-GB"/>
    </w:rPr>
  </w:style>
  <w:style w:type="character" w:styleId="Textedelespacerserv">
    <w:name w:val="Placeholder Text"/>
    <w:basedOn w:val="Policepardfaut"/>
    <w:uiPriority w:val="99"/>
    <w:semiHidden/>
    <w:rsid w:val="002D24D0"/>
    <w:rPr>
      <w:color w:val="808080"/>
    </w:rPr>
  </w:style>
  <w:style w:type="paragraph" w:styleId="Textebrut">
    <w:name w:val="Plain Text"/>
    <w:basedOn w:val="Normal"/>
    <w:link w:val="TextebrutCar"/>
    <w:uiPriority w:val="99"/>
    <w:unhideWhenUsed/>
    <w:rsid w:val="00362B48"/>
    <w:pPr>
      <w:spacing w:after="0" w:line="240" w:lineRule="auto"/>
    </w:pPr>
    <w:rPr>
      <w:rFonts w:ascii="Calibri" w:hAnsi="Calibri"/>
      <w:szCs w:val="21"/>
      <w:lang w:val="fr-FR"/>
    </w:rPr>
  </w:style>
  <w:style w:type="character" w:customStyle="1" w:styleId="TextebrutCar">
    <w:name w:val="Texte brut Car"/>
    <w:basedOn w:val="Policepardfaut"/>
    <w:link w:val="Textebrut"/>
    <w:uiPriority w:val="99"/>
    <w:rsid w:val="00362B48"/>
    <w:rPr>
      <w:rFonts w:ascii="Calibri" w:hAnsi="Calibri"/>
      <w:szCs w:val="21"/>
      <w:lang w:val="fr-FR"/>
    </w:rPr>
  </w:style>
  <w:style w:type="paragraph" w:styleId="Rvision">
    <w:name w:val="Revision"/>
    <w:hidden/>
    <w:uiPriority w:val="99"/>
    <w:semiHidden/>
    <w:rsid w:val="00CE597B"/>
    <w:pPr>
      <w:spacing w:after="0" w:line="240" w:lineRule="auto"/>
    </w:pPr>
  </w:style>
  <w:style w:type="paragraph" w:customStyle="1" w:styleId="CRCoverPage">
    <w:name w:val="CR Cover Page"/>
    <w:rsid w:val="00B46E53"/>
    <w:pPr>
      <w:spacing w:after="120" w:line="240" w:lineRule="auto"/>
    </w:pPr>
    <w:rPr>
      <w:rFonts w:ascii="Arial" w:eastAsia="Times New Roman" w:hAnsi="Arial" w:cs="Times New Roman"/>
      <w:sz w:val="20"/>
      <w:szCs w:val="20"/>
      <w:lang w:val="en-GB"/>
    </w:rPr>
  </w:style>
  <w:style w:type="paragraph" w:customStyle="1" w:styleId="H6">
    <w:name w:val="H6"/>
    <w:basedOn w:val="Titre5"/>
    <w:next w:val="Normal"/>
    <w:rsid w:val="003D2EA5"/>
    <w:pPr>
      <w:numPr>
        <w:ilvl w:val="0"/>
      </w:numPr>
      <w:ind w:left="1985" w:hanging="1985"/>
      <w:outlineLvl w:val="9"/>
    </w:pPr>
    <w:rPr>
      <w:rFonts w:cs="Times New Roman"/>
      <w:sz w:val="20"/>
      <w:szCs w:val="20"/>
    </w:rPr>
  </w:style>
  <w:style w:type="paragraph" w:styleId="TM9">
    <w:name w:val="toc 9"/>
    <w:basedOn w:val="TM8"/>
    <w:uiPriority w:val="39"/>
    <w:rsid w:val="003D2EA5"/>
    <w:pPr>
      <w:ind w:left="1418" w:hanging="1418"/>
    </w:pPr>
  </w:style>
  <w:style w:type="paragraph" w:styleId="TM8">
    <w:name w:val="toc 8"/>
    <w:basedOn w:val="TM1"/>
    <w:semiHidden/>
    <w:rsid w:val="003D2EA5"/>
    <w:pPr>
      <w:spacing w:before="180"/>
      <w:ind w:left="2693" w:hanging="2693"/>
    </w:pPr>
    <w:rPr>
      <w:b/>
    </w:rPr>
  </w:style>
  <w:style w:type="paragraph" w:styleId="TM1">
    <w:name w:val="toc 1"/>
    <w:uiPriority w:val="39"/>
    <w:rsid w:val="003D2EA5"/>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rsid w:val="003D2EA5"/>
    <w:pPr>
      <w:keepLines/>
      <w:tabs>
        <w:tab w:val="center" w:pos="4536"/>
        <w:tab w:val="right" w:pos="9072"/>
      </w:tabs>
      <w:spacing w:after="180" w:line="240" w:lineRule="auto"/>
    </w:pPr>
    <w:rPr>
      <w:rFonts w:ascii="Times New Roman" w:eastAsia="Times New Roman" w:hAnsi="Times New Roman" w:cs="Times New Roman"/>
      <w:noProof/>
      <w:sz w:val="20"/>
      <w:szCs w:val="20"/>
      <w:lang w:val="en-GB"/>
    </w:rPr>
  </w:style>
  <w:style w:type="paragraph" w:customStyle="1" w:styleId="ZD">
    <w:name w:val="ZD"/>
    <w:rsid w:val="003D2EA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M5">
    <w:name w:val="toc 5"/>
    <w:basedOn w:val="TM4"/>
    <w:semiHidden/>
    <w:rsid w:val="003D2EA5"/>
    <w:pPr>
      <w:ind w:left="1701" w:hanging="1701"/>
    </w:pPr>
  </w:style>
  <w:style w:type="paragraph" w:styleId="TM4">
    <w:name w:val="toc 4"/>
    <w:basedOn w:val="TM3"/>
    <w:uiPriority w:val="39"/>
    <w:rsid w:val="003D2EA5"/>
    <w:pPr>
      <w:ind w:left="1418" w:hanging="1418"/>
    </w:pPr>
  </w:style>
  <w:style w:type="paragraph" w:styleId="TM3">
    <w:name w:val="toc 3"/>
    <w:basedOn w:val="TM2"/>
    <w:uiPriority w:val="39"/>
    <w:rsid w:val="003D2EA5"/>
    <w:pPr>
      <w:ind w:left="1134" w:hanging="1134"/>
    </w:pPr>
  </w:style>
  <w:style w:type="paragraph" w:styleId="TM2">
    <w:name w:val="toc 2"/>
    <w:basedOn w:val="TM1"/>
    <w:uiPriority w:val="39"/>
    <w:rsid w:val="003D2EA5"/>
    <w:pPr>
      <w:keepNext w:val="0"/>
      <w:spacing w:before="0"/>
      <w:ind w:left="851" w:hanging="851"/>
    </w:pPr>
    <w:rPr>
      <w:sz w:val="20"/>
    </w:rPr>
  </w:style>
  <w:style w:type="paragraph" w:styleId="Index1">
    <w:name w:val="index 1"/>
    <w:basedOn w:val="Normal"/>
    <w:semiHidden/>
    <w:rsid w:val="003D2EA5"/>
    <w:pPr>
      <w:keepLines/>
      <w:spacing w:after="0" w:line="240" w:lineRule="auto"/>
    </w:pPr>
    <w:rPr>
      <w:rFonts w:ascii="Times New Roman" w:eastAsia="Times New Roman" w:hAnsi="Times New Roman" w:cs="Times New Roman"/>
      <w:sz w:val="20"/>
      <w:szCs w:val="20"/>
      <w:lang w:val="en-GB"/>
    </w:rPr>
  </w:style>
  <w:style w:type="paragraph" w:styleId="Index2">
    <w:name w:val="index 2"/>
    <w:basedOn w:val="Index1"/>
    <w:semiHidden/>
    <w:rsid w:val="003D2EA5"/>
    <w:pPr>
      <w:ind w:left="284"/>
    </w:pPr>
  </w:style>
  <w:style w:type="paragraph" w:customStyle="1" w:styleId="TT">
    <w:name w:val="TT"/>
    <w:basedOn w:val="Titre1"/>
    <w:next w:val="Normal"/>
    <w:rsid w:val="003D2EA5"/>
    <w:pPr>
      <w:numPr>
        <w:numId w:val="0"/>
      </w:numPr>
      <w:overflowPunct/>
      <w:autoSpaceDE/>
      <w:autoSpaceDN/>
      <w:adjustRightInd/>
      <w:ind w:left="1134" w:hanging="1134"/>
      <w:textAlignment w:val="auto"/>
      <w:outlineLvl w:val="9"/>
    </w:pPr>
    <w:rPr>
      <w:rFonts w:cs="Times New Roman"/>
      <w:szCs w:val="20"/>
      <w:lang w:eastAsia="en-US"/>
    </w:rPr>
  </w:style>
  <w:style w:type="character" w:styleId="Appelnotedebasdep">
    <w:name w:val="footnote reference"/>
    <w:semiHidden/>
    <w:rsid w:val="003D2EA5"/>
    <w:rPr>
      <w:b/>
      <w:position w:val="6"/>
      <w:sz w:val="16"/>
    </w:rPr>
  </w:style>
  <w:style w:type="paragraph" w:styleId="Notedebasdepage">
    <w:name w:val="footnote text"/>
    <w:basedOn w:val="Normal"/>
    <w:link w:val="NotedebasdepageCar"/>
    <w:semiHidden/>
    <w:rsid w:val="003D2EA5"/>
    <w:pPr>
      <w:keepLines/>
      <w:spacing w:after="0" w:line="240" w:lineRule="auto"/>
      <w:ind w:left="454" w:hanging="454"/>
    </w:pPr>
    <w:rPr>
      <w:rFonts w:ascii="Times New Roman" w:eastAsia="Times New Roman" w:hAnsi="Times New Roman" w:cs="Times New Roman"/>
      <w:sz w:val="16"/>
      <w:szCs w:val="20"/>
      <w:lang w:val="en-GB"/>
    </w:rPr>
  </w:style>
  <w:style w:type="character" w:customStyle="1" w:styleId="NotedebasdepageCar">
    <w:name w:val="Note de bas de page Car"/>
    <w:basedOn w:val="Policepardfaut"/>
    <w:link w:val="Notedebasdepage"/>
    <w:semiHidden/>
    <w:rsid w:val="003D2EA5"/>
    <w:rPr>
      <w:rFonts w:ascii="Times New Roman" w:eastAsia="Times New Roman" w:hAnsi="Times New Roman" w:cs="Times New Roman"/>
      <w:sz w:val="16"/>
      <w:szCs w:val="20"/>
      <w:lang w:val="en-GB"/>
    </w:rPr>
  </w:style>
  <w:style w:type="paragraph" w:customStyle="1" w:styleId="NF">
    <w:name w:val="NF"/>
    <w:basedOn w:val="NO"/>
    <w:rsid w:val="003D2EA5"/>
    <w:pPr>
      <w:keepNext/>
      <w:overflowPunct/>
      <w:autoSpaceDE/>
      <w:autoSpaceDN/>
      <w:adjustRightInd/>
      <w:spacing w:after="0"/>
      <w:textAlignment w:val="auto"/>
    </w:pPr>
    <w:rPr>
      <w:rFonts w:ascii="Arial" w:hAnsi="Arial"/>
      <w:sz w:val="18"/>
    </w:rPr>
  </w:style>
  <w:style w:type="paragraph" w:customStyle="1" w:styleId="PL">
    <w:name w:val="PL"/>
    <w:rsid w:val="003D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3D2EA5"/>
    <w:pPr>
      <w:overflowPunct/>
      <w:autoSpaceDE/>
      <w:autoSpaceDN/>
      <w:adjustRightInd/>
      <w:jc w:val="right"/>
      <w:textAlignment w:val="auto"/>
    </w:pPr>
  </w:style>
  <w:style w:type="paragraph" w:styleId="Listenumros2">
    <w:name w:val="List Number 2"/>
    <w:basedOn w:val="Listenumros"/>
    <w:rsid w:val="003D2EA5"/>
    <w:pPr>
      <w:ind w:left="851"/>
    </w:pPr>
  </w:style>
  <w:style w:type="paragraph" w:styleId="Listenumros">
    <w:name w:val="List Number"/>
    <w:basedOn w:val="Liste"/>
    <w:rsid w:val="003D2EA5"/>
  </w:style>
  <w:style w:type="paragraph" w:styleId="Liste">
    <w:name w:val="List"/>
    <w:basedOn w:val="Normal"/>
    <w:rsid w:val="003D2EA5"/>
    <w:pPr>
      <w:spacing w:after="180" w:line="240" w:lineRule="auto"/>
      <w:ind w:left="568" w:hanging="284"/>
    </w:pPr>
    <w:rPr>
      <w:rFonts w:ascii="Times New Roman" w:eastAsia="Times New Roman" w:hAnsi="Times New Roman" w:cs="Times New Roman"/>
      <w:sz w:val="20"/>
      <w:szCs w:val="20"/>
      <w:lang w:val="en-GB"/>
    </w:rPr>
  </w:style>
  <w:style w:type="paragraph" w:customStyle="1" w:styleId="TAC">
    <w:name w:val="TAC"/>
    <w:basedOn w:val="TAL"/>
    <w:link w:val="TACChar"/>
    <w:qFormat/>
    <w:rsid w:val="003D2EA5"/>
    <w:pPr>
      <w:overflowPunct/>
      <w:autoSpaceDE/>
      <w:autoSpaceDN/>
      <w:adjustRightInd/>
      <w:jc w:val="center"/>
      <w:textAlignment w:val="auto"/>
    </w:pPr>
  </w:style>
  <w:style w:type="paragraph" w:customStyle="1" w:styleId="LD">
    <w:name w:val="LD"/>
    <w:rsid w:val="003D2EA5"/>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rsid w:val="003D2EA5"/>
    <w:pPr>
      <w:keepLines/>
      <w:spacing w:after="180" w:line="240" w:lineRule="auto"/>
      <w:ind w:left="1702" w:hanging="1418"/>
    </w:pPr>
    <w:rPr>
      <w:rFonts w:ascii="Times New Roman" w:eastAsia="Times New Roman" w:hAnsi="Times New Roman" w:cs="Times New Roman"/>
      <w:sz w:val="20"/>
      <w:szCs w:val="20"/>
      <w:lang w:val="en-GB"/>
    </w:rPr>
  </w:style>
  <w:style w:type="paragraph" w:customStyle="1" w:styleId="NW">
    <w:name w:val="NW"/>
    <w:basedOn w:val="NO"/>
    <w:rsid w:val="003D2EA5"/>
    <w:pPr>
      <w:overflowPunct/>
      <w:autoSpaceDE/>
      <w:autoSpaceDN/>
      <w:adjustRightInd/>
      <w:spacing w:after="0"/>
      <w:textAlignment w:val="auto"/>
    </w:pPr>
  </w:style>
  <w:style w:type="paragraph" w:styleId="TM6">
    <w:name w:val="toc 6"/>
    <w:basedOn w:val="TM5"/>
    <w:next w:val="Normal"/>
    <w:semiHidden/>
    <w:rsid w:val="003D2EA5"/>
    <w:pPr>
      <w:ind w:left="1985" w:hanging="1985"/>
    </w:pPr>
  </w:style>
  <w:style w:type="paragraph" w:styleId="TM7">
    <w:name w:val="toc 7"/>
    <w:basedOn w:val="TM6"/>
    <w:next w:val="Normal"/>
    <w:semiHidden/>
    <w:rsid w:val="003D2EA5"/>
    <w:pPr>
      <w:ind w:left="2268" w:hanging="2268"/>
    </w:pPr>
  </w:style>
  <w:style w:type="paragraph" w:styleId="Listepuces2">
    <w:name w:val="List Bullet 2"/>
    <w:basedOn w:val="Listepuces"/>
    <w:rsid w:val="003D2EA5"/>
    <w:pPr>
      <w:ind w:left="851"/>
    </w:pPr>
  </w:style>
  <w:style w:type="paragraph" w:styleId="Listepuces">
    <w:name w:val="List Bullet"/>
    <w:basedOn w:val="Liste"/>
    <w:rsid w:val="003D2EA5"/>
  </w:style>
  <w:style w:type="paragraph" w:customStyle="1" w:styleId="EditorsNote">
    <w:name w:val="Editor's Note"/>
    <w:basedOn w:val="NO"/>
    <w:rsid w:val="003D2EA5"/>
    <w:pPr>
      <w:overflowPunct/>
      <w:autoSpaceDE/>
      <w:autoSpaceDN/>
      <w:adjustRightInd/>
      <w:textAlignment w:val="auto"/>
    </w:pPr>
    <w:rPr>
      <w:color w:val="FF0000"/>
    </w:rPr>
  </w:style>
  <w:style w:type="paragraph" w:customStyle="1" w:styleId="TH">
    <w:name w:val="TH"/>
    <w:basedOn w:val="Normal"/>
    <w:link w:val="THChar"/>
    <w:qFormat/>
    <w:rsid w:val="003D2EA5"/>
    <w:pPr>
      <w:keepNext/>
      <w:keepLines/>
      <w:spacing w:before="60" w:after="180" w:line="240" w:lineRule="auto"/>
      <w:jc w:val="center"/>
    </w:pPr>
    <w:rPr>
      <w:rFonts w:ascii="Arial" w:eastAsia="Times New Roman" w:hAnsi="Arial" w:cs="Times New Roman"/>
      <w:b/>
      <w:sz w:val="20"/>
      <w:szCs w:val="20"/>
      <w:lang w:val="en-GB"/>
    </w:rPr>
  </w:style>
  <w:style w:type="paragraph" w:customStyle="1" w:styleId="ZU">
    <w:name w:val="ZU"/>
    <w:rsid w:val="003D2EA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qFormat/>
    <w:rsid w:val="003D2EA5"/>
    <w:pPr>
      <w:overflowPunct/>
      <w:autoSpaceDE/>
      <w:autoSpaceDN/>
      <w:adjustRightInd/>
      <w:ind w:left="851" w:hanging="851"/>
      <w:textAlignment w:val="auto"/>
    </w:pPr>
  </w:style>
  <w:style w:type="paragraph" w:customStyle="1" w:styleId="ZH">
    <w:name w:val="ZH"/>
    <w:rsid w:val="003D2EA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basedOn w:val="TH"/>
    <w:rsid w:val="003D2EA5"/>
    <w:pPr>
      <w:keepNext w:val="0"/>
      <w:spacing w:before="0" w:after="240"/>
    </w:pPr>
  </w:style>
  <w:style w:type="paragraph" w:customStyle="1" w:styleId="ZG">
    <w:name w:val="ZG"/>
    <w:rsid w:val="003D2EA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epuces3">
    <w:name w:val="List Bullet 3"/>
    <w:basedOn w:val="Listepuces2"/>
    <w:rsid w:val="003D2EA5"/>
    <w:pPr>
      <w:ind w:left="1135"/>
    </w:pPr>
  </w:style>
  <w:style w:type="paragraph" w:styleId="Liste2">
    <w:name w:val="List 2"/>
    <w:basedOn w:val="Liste"/>
    <w:rsid w:val="003D2EA5"/>
    <w:pPr>
      <w:ind w:left="851"/>
    </w:pPr>
  </w:style>
  <w:style w:type="paragraph" w:styleId="Liste3">
    <w:name w:val="List 3"/>
    <w:basedOn w:val="Liste2"/>
    <w:rsid w:val="003D2EA5"/>
    <w:pPr>
      <w:ind w:left="1135"/>
    </w:pPr>
  </w:style>
  <w:style w:type="paragraph" w:styleId="Liste4">
    <w:name w:val="List 4"/>
    <w:basedOn w:val="Liste3"/>
    <w:rsid w:val="003D2EA5"/>
    <w:pPr>
      <w:ind w:left="1418"/>
    </w:pPr>
  </w:style>
  <w:style w:type="paragraph" w:styleId="Liste5">
    <w:name w:val="List 5"/>
    <w:basedOn w:val="Liste4"/>
    <w:rsid w:val="003D2EA5"/>
    <w:pPr>
      <w:ind w:left="1702"/>
    </w:pPr>
  </w:style>
  <w:style w:type="paragraph" w:styleId="Listepuces4">
    <w:name w:val="List Bullet 4"/>
    <w:basedOn w:val="Listepuces3"/>
    <w:rsid w:val="003D2EA5"/>
    <w:pPr>
      <w:ind w:left="1418"/>
    </w:pPr>
  </w:style>
  <w:style w:type="paragraph" w:styleId="Listepuces5">
    <w:name w:val="List Bullet 5"/>
    <w:basedOn w:val="Listepuces4"/>
    <w:rsid w:val="003D2EA5"/>
    <w:pPr>
      <w:ind w:left="1702"/>
    </w:pPr>
  </w:style>
  <w:style w:type="paragraph" w:customStyle="1" w:styleId="B2">
    <w:name w:val="B2"/>
    <w:basedOn w:val="Liste2"/>
    <w:rsid w:val="003D2EA5"/>
  </w:style>
  <w:style w:type="paragraph" w:customStyle="1" w:styleId="B3">
    <w:name w:val="B3"/>
    <w:basedOn w:val="Liste3"/>
    <w:rsid w:val="003D2EA5"/>
  </w:style>
  <w:style w:type="paragraph" w:customStyle="1" w:styleId="B4">
    <w:name w:val="B4"/>
    <w:basedOn w:val="Liste4"/>
    <w:rsid w:val="003D2EA5"/>
  </w:style>
  <w:style w:type="paragraph" w:customStyle="1" w:styleId="B5">
    <w:name w:val="B5"/>
    <w:basedOn w:val="Liste5"/>
    <w:rsid w:val="003D2EA5"/>
  </w:style>
  <w:style w:type="paragraph" w:customStyle="1" w:styleId="ZTD">
    <w:name w:val="ZTD"/>
    <w:basedOn w:val="ZB"/>
    <w:rsid w:val="003D2EA5"/>
    <w:pPr>
      <w:framePr w:hRule="auto" w:wrap="notBeside" w:y="852"/>
      <w:overflowPunct/>
      <w:autoSpaceDE/>
      <w:autoSpaceDN/>
      <w:adjustRightInd/>
      <w:textAlignment w:val="auto"/>
    </w:pPr>
    <w:rPr>
      <w:i w:val="0"/>
      <w:sz w:val="40"/>
      <w:lang w:eastAsia="en-US"/>
    </w:rPr>
  </w:style>
  <w:style w:type="paragraph" w:customStyle="1" w:styleId="ZV">
    <w:name w:val="ZV"/>
    <w:basedOn w:val="ZU"/>
    <w:rsid w:val="003D2EA5"/>
    <w:pPr>
      <w:framePr w:wrap="notBeside" w:y="16161"/>
    </w:pPr>
  </w:style>
  <w:style w:type="paragraph" w:styleId="Titreindex">
    <w:name w:val="index heading"/>
    <w:basedOn w:val="Normal"/>
    <w:next w:val="Normal"/>
    <w:semiHidden/>
    <w:rsid w:val="003D2EA5"/>
    <w:pPr>
      <w:pBdr>
        <w:top w:val="single" w:sz="12" w:space="0" w:color="auto"/>
      </w:pBdr>
      <w:spacing w:before="360" w:after="240" w:line="240" w:lineRule="auto"/>
    </w:pPr>
    <w:rPr>
      <w:rFonts w:ascii="Times New Roman" w:eastAsia="Times New Roman" w:hAnsi="Times New Roman" w:cs="Times New Roman"/>
      <w:b/>
      <w:i/>
      <w:sz w:val="26"/>
      <w:szCs w:val="20"/>
      <w:lang w:val="en-GB"/>
    </w:rPr>
  </w:style>
  <w:style w:type="paragraph" w:customStyle="1" w:styleId="INDENT1">
    <w:name w:val="INDENT1"/>
    <w:basedOn w:val="Normal"/>
    <w:rsid w:val="003D2EA5"/>
    <w:pPr>
      <w:spacing w:after="180" w:line="240" w:lineRule="auto"/>
      <w:ind w:left="851"/>
    </w:pPr>
    <w:rPr>
      <w:rFonts w:ascii="Times New Roman" w:eastAsia="Times New Roman" w:hAnsi="Times New Roman" w:cs="Times New Roman"/>
      <w:sz w:val="20"/>
      <w:szCs w:val="20"/>
      <w:lang w:val="en-GB"/>
    </w:rPr>
  </w:style>
  <w:style w:type="paragraph" w:customStyle="1" w:styleId="INDENT2">
    <w:name w:val="INDENT2"/>
    <w:basedOn w:val="Normal"/>
    <w:rsid w:val="003D2EA5"/>
    <w:pPr>
      <w:spacing w:after="180" w:line="240" w:lineRule="auto"/>
      <w:ind w:left="1135" w:hanging="284"/>
    </w:pPr>
    <w:rPr>
      <w:rFonts w:ascii="Times New Roman" w:eastAsia="Times New Roman" w:hAnsi="Times New Roman" w:cs="Times New Roman"/>
      <w:sz w:val="20"/>
      <w:szCs w:val="20"/>
      <w:lang w:val="en-GB"/>
    </w:rPr>
  </w:style>
  <w:style w:type="paragraph" w:customStyle="1" w:styleId="INDENT3">
    <w:name w:val="INDENT3"/>
    <w:basedOn w:val="Normal"/>
    <w:rsid w:val="003D2EA5"/>
    <w:pPr>
      <w:spacing w:after="180" w:line="240" w:lineRule="auto"/>
      <w:ind w:left="1701" w:hanging="567"/>
    </w:pPr>
    <w:rPr>
      <w:rFonts w:ascii="Times New Roman" w:eastAsia="Times New Roman" w:hAnsi="Times New Roman" w:cs="Times New Roman"/>
      <w:sz w:val="20"/>
      <w:szCs w:val="20"/>
      <w:lang w:val="en-GB"/>
    </w:rPr>
  </w:style>
  <w:style w:type="paragraph" w:customStyle="1" w:styleId="FigureTitle">
    <w:name w:val="Figure_Title"/>
    <w:basedOn w:val="Normal"/>
    <w:next w:val="Normal"/>
    <w:rsid w:val="003D2EA5"/>
    <w:pPr>
      <w:keepLines/>
      <w:tabs>
        <w:tab w:val="left" w:pos="794"/>
        <w:tab w:val="left" w:pos="1191"/>
        <w:tab w:val="left" w:pos="1588"/>
        <w:tab w:val="left" w:pos="1985"/>
      </w:tabs>
      <w:spacing w:before="120" w:after="480" w:line="240" w:lineRule="auto"/>
      <w:jc w:val="center"/>
    </w:pPr>
    <w:rPr>
      <w:rFonts w:ascii="Times New Roman" w:eastAsia="Times New Roman" w:hAnsi="Times New Roman" w:cs="Times New Roman"/>
      <w:b/>
      <w:sz w:val="24"/>
      <w:szCs w:val="20"/>
      <w:lang w:val="en-GB"/>
    </w:rPr>
  </w:style>
  <w:style w:type="paragraph" w:customStyle="1" w:styleId="RecCCITT">
    <w:name w:val="Rec_CCITT_#"/>
    <w:basedOn w:val="Normal"/>
    <w:rsid w:val="003D2EA5"/>
    <w:pPr>
      <w:keepNext/>
      <w:keepLines/>
      <w:spacing w:after="180" w:line="240" w:lineRule="auto"/>
    </w:pPr>
    <w:rPr>
      <w:rFonts w:ascii="Times New Roman" w:eastAsia="Times New Roman" w:hAnsi="Times New Roman" w:cs="Times New Roman"/>
      <w:b/>
      <w:sz w:val="20"/>
      <w:szCs w:val="20"/>
      <w:lang w:val="en-GB"/>
    </w:rPr>
  </w:style>
  <w:style w:type="paragraph" w:customStyle="1" w:styleId="enumlev2">
    <w:name w:val="enumlev2"/>
    <w:basedOn w:val="Normal"/>
    <w:rsid w:val="003D2EA5"/>
    <w:pPr>
      <w:tabs>
        <w:tab w:val="left" w:pos="794"/>
        <w:tab w:val="left" w:pos="1191"/>
        <w:tab w:val="left" w:pos="1588"/>
        <w:tab w:val="left" w:pos="1985"/>
      </w:tabs>
      <w:spacing w:before="86" w:after="180" w:line="240" w:lineRule="auto"/>
      <w:ind w:left="1588" w:hanging="397"/>
      <w:jc w:val="both"/>
    </w:pPr>
    <w:rPr>
      <w:rFonts w:ascii="Times New Roman" w:eastAsia="Times New Roman" w:hAnsi="Times New Roman" w:cs="Times New Roman"/>
      <w:sz w:val="20"/>
      <w:szCs w:val="20"/>
    </w:rPr>
  </w:style>
  <w:style w:type="paragraph" w:customStyle="1" w:styleId="CouvRecTitle">
    <w:name w:val="Couv Rec Title"/>
    <w:basedOn w:val="Normal"/>
    <w:rsid w:val="003D2EA5"/>
    <w:pPr>
      <w:keepNext/>
      <w:keepLines/>
      <w:spacing w:before="240" w:after="180" w:line="240" w:lineRule="auto"/>
      <w:ind w:left="1418"/>
    </w:pPr>
    <w:rPr>
      <w:rFonts w:ascii="Arial" w:eastAsia="Times New Roman" w:hAnsi="Arial" w:cs="Times New Roman"/>
      <w:b/>
      <w:sz w:val="36"/>
      <w:szCs w:val="20"/>
    </w:rPr>
  </w:style>
  <w:style w:type="character" w:styleId="Lienhypertextesuivivisit">
    <w:name w:val="FollowedHyperlink"/>
    <w:rsid w:val="003D2EA5"/>
    <w:rPr>
      <w:color w:val="800080"/>
      <w:u w:val="single"/>
    </w:rPr>
  </w:style>
  <w:style w:type="paragraph" w:styleId="Explorateurdedocuments">
    <w:name w:val="Document Map"/>
    <w:basedOn w:val="Normal"/>
    <w:link w:val="ExplorateurdedocumentsCar"/>
    <w:semiHidden/>
    <w:rsid w:val="003D2EA5"/>
    <w:pPr>
      <w:shd w:val="clear" w:color="auto" w:fill="000080"/>
      <w:spacing w:after="180" w:line="240" w:lineRule="auto"/>
    </w:pPr>
    <w:rPr>
      <w:rFonts w:ascii="Tahoma" w:eastAsia="Times New Roman" w:hAnsi="Tahoma" w:cs="Times New Roman"/>
      <w:sz w:val="20"/>
      <w:szCs w:val="20"/>
      <w:lang w:val="en-GB"/>
    </w:rPr>
  </w:style>
  <w:style w:type="character" w:customStyle="1" w:styleId="ExplorateurdedocumentsCar">
    <w:name w:val="Explorateur de documents Car"/>
    <w:basedOn w:val="Policepardfaut"/>
    <w:link w:val="Explorateurdedocuments"/>
    <w:semiHidden/>
    <w:rsid w:val="003D2EA5"/>
    <w:rPr>
      <w:rFonts w:ascii="Tahoma" w:eastAsia="Times New Roman" w:hAnsi="Tahoma" w:cs="Times New Roman"/>
      <w:sz w:val="20"/>
      <w:szCs w:val="20"/>
      <w:shd w:val="clear" w:color="auto" w:fill="000080"/>
      <w:lang w:val="en-GB"/>
    </w:rPr>
  </w:style>
  <w:style w:type="paragraph" w:customStyle="1" w:styleId="TAJ">
    <w:name w:val="TAJ"/>
    <w:basedOn w:val="TH"/>
    <w:rsid w:val="003D2EA5"/>
  </w:style>
  <w:style w:type="paragraph" w:styleId="Corpsdetexte">
    <w:name w:val="Body Text"/>
    <w:basedOn w:val="Normal"/>
    <w:link w:val="CorpsdetexteCar"/>
    <w:rsid w:val="003D2EA5"/>
    <w:pPr>
      <w:spacing w:after="180" w:line="240" w:lineRule="auto"/>
    </w:pPr>
    <w:rPr>
      <w:rFonts w:ascii="Times New Roman" w:eastAsia="Times New Roman" w:hAnsi="Times New Roman" w:cs="Times New Roman"/>
      <w:sz w:val="20"/>
      <w:szCs w:val="20"/>
      <w:lang w:val="en-GB"/>
    </w:rPr>
  </w:style>
  <w:style w:type="character" w:customStyle="1" w:styleId="CorpsdetexteCar">
    <w:name w:val="Corps de texte Car"/>
    <w:basedOn w:val="Policepardfaut"/>
    <w:link w:val="Corpsdetexte"/>
    <w:rsid w:val="003D2EA5"/>
    <w:rPr>
      <w:rFonts w:ascii="Times New Roman" w:eastAsia="Times New Roman" w:hAnsi="Times New Roman" w:cs="Times New Roman"/>
      <w:sz w:val="20"/>
      <w:szCs w:val="20"/>
      <w:lang w:val="en-GB"/>
    </w:rPr>
  </w:style>
  <w:style w:type="character" w:customStyle="1" w:styleId="CommentaireCar1">
    <w:name w:val="Commentaire Car1"/>
    <w:rsid w:val="003D2EA5"/>
    <w:rPr>
      <w:lang w:val="en-GB" w:eastAsia="en-US"/>
    </w:rPr>
  </w:style>
  <w:style w:type="paragraph" w:styleId="Titre">
    <w:name w:val="Title"/>
    <w:basedOn w:val="Normal"/>
    <w:next w:val="Normal"/>
    <w:link w:val="TitreCar"/>
    <w:qFormat/>
    <w:rsid w:val="003D2EA5"/>
    <w:pPr>
      <w:spacing w:before="240" w:after="60" w:line="240" w:lineRule="auto"/>
      <w:jc w:val="center"/>
      <w:outlineLvl w:val="0"/>
    </w:pPr>
    <w:rPr>
      <w:rFonts w:ascii="Cambria" w:eastAsia="Times New Roman" w:hAnsi="Cambria" w:cs="Times New Roman"/>
      <w:b/>
      <w:bCs/>
      <w:kern w:val="28"/>
      <w:sz w:val="32"/>
      <w:szCs w:val="32"/>
      <w:lang w:val="en-GB"/>
    </w:rPr>
  </w:style>
  <w:style w:type="character" w:customStyle="1" w:styleId="TitreCar">
    <w:name w:val="Titre Car"/>
    <w:basedOn w:val="Policepardfaut"/>
    <w:link w:val="Titre"/>
    <w:rsid w:val="003D2EA5"/>
    <w:rPr>
      <w:rFonts w:ascii="Cambria" w:eastAsia="Times New Roman" w:hAnsi="Cambria" w:cs="Times New Roman"/>
      <w:b/>
      <w:bCs/>
      <w:kern w:val="28"/>
      <w:sz w:val="32"/>
      <w:szCs w:val="32"/>
      <w:lang w:val="en-GB"/>
    </w:rPr>
  </w:style>
  <w:style w:type="character" w:customStyle="1" w:styleId="TACChar">
    <w:name w:val="TAC Char"/>
    <w:link w:val="TAC"/>
    <w:qFormat/>
    <w:locked/>
    <w:rsid w:val="00F82AFF"/>
    <w:rPr>
      <w:rFonts w:ascii="Arial" w:eastAsia="Times New Roman" w:hAnsi="Arial" w:cs="Times New Roman"/>
      <w:sz w:val="18"/>
      <w:szCs w:val="20"/>
      <w:lang w:val="en-GB"/>
    </w:rPr>
  </w:style>
  <w:style w:type="character" w:customStyle="1" w:styleId="TAHCar">
    <w:name w:val="TAH Car"/>
    <w:link w:val="TAH"/>
    <w:rsid w:val="00F82AFF"/>
    <w:rPr>
      <w:rFonts w:ascii="Arial" w:eastAsia="Times New Roman" w:hAnsi="Arial" w:cs="Times New Roman"/>
      <w:b/>
      <w:sz w:val="18"/>
      <w:szCs w:val="20"/>
      <w:lang w:val="en-GB"/>
    </w:rPr>
  </w:style>
  <w:style w:type="character" w:customStyle="1" w:styleId="mw-mmv-title">
    <w:name w:val="mw-mmv-title"/>
    <w:basedOn w:val="Policepardfaut"/>
    <w:rsid w:val="00651994"/>
  </w:style>
  <w:style w:type="character" w:customStyle="1" w:styleId="legend-color">
    <w:name w:val="legend-color"/>
    <w:basedOn w:val="Policepardfaut"/>
    <w:rsid w:val="00651994"/>
  </w:style>
  <w:style w:type="character" w:customStyle="1" w:styleId="THChar">
    <w:name w:val="TH Char"/>
    <w:link w:val="TH"/>
    <w:qFormat/>
    <w:rsid w:val="00AE6E34"/>
    <w:rPr>
      <w:rFonts w:ascii="Arial" w:eastAsia="Times New Roman" w:hAnsi="Arial" w:cs="Times New Roman"/>
      <w:b/>
      <w:sz w:val="20"/>
      <w:szCs w:val="20"/>
      <w:lang w:val="en-GB"/>
    </w:rPr>
  </w:style>
  <w:style w:type="table" w:styleId="Ombrageclair">
    <w:name w:val="Light Shading"/>
    <w:basedOn w:val="TableauNormal"/>
    <w:uiPriority w:val="60"/>
    <w:rsid w:val="00C62999"/>
    <w:pPr>
      <w:spacing w:after="0" w:line="240" w:lineRule="auto"/>
    </w:pPr>
    <w:rPr>
      <w:color w:val="000000" w:themeColor="text1" w:themeShade="BF"/>
      <w:sz w:val="20"/>
      <w:szCs w:val="20"/>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3GPPH2Char">
    <w:name w:val="3GPP H2 Char"/>
    <w:link w:val="3GPPH2"/>
    <w:qFormat/>
    <w:rsid w:val="00C62999"/>
    <w:rPr>
      <w:rFonts w:ascii="Times New Roman" w:eastAsia="SimSun" w:hAnsi="Times New Roman"/>
      <w:b/>
      <w:sz w:val="24"/>
    </w:rPr>
  </w:style>
  <w:style w:type="paragraph" w:customStyle="1" w:styleId="3GPPH2">
    <w:name w:val="3GPP H2"/>
    <w:basedOn w:val="Titre2"/>
    <w:next w:val="Normal"/>
    <w:link w:val="3GPPH2Char"/>
    <w:qFormat/>
    <w:rsid w:val="00C62999"/>
    <w:pPr>
      <w:numPr>
        <w:ilvl w:val="0"/>
      </w:numPr>
      <w:tabs>
        <w:tab w:val="left" w:pos="567"/>
      </w:tabs>
      <w:spacing w:before="120" w:after="120"/>
    </w:pPr>
    <w:rPr>
      <w:rFonts w:ascii="Times New Roman" w:eastAsia="SimSun" w:hAnsi="Times New Roman"/>
      <w:b w:val="0"/>
      <w:sz w:val="24"/>
      <w:szCs w:val="22"/>
    </w:rPr>
  </w:style>
  <w:style w:type="table" w:customStyle="1" w:styleId="TableGrid1">
    <w:name w:val="Table Grid1"/>
    <w:basedOn w:val="TableauNormal"/>
    <w:next w:val="Grilledutableau"/>
    <w:uiPriority w:val="39"/>
    <w:rsid w:val="00E947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auNormal"/>
    <w:next w:val="Grilledutableau"/>
    <w:uiPriority w:val="39"/>
    <w:rsid w:val="00E947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Policepardfaut"/>
    <w:uiPriority w:val="99"/>
    <w:semiHidden/>
    <w:unhideWhenUsed/>
    <w:rsid w:val="00B1383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700230">
      <w:bodyDiv w:val="1"/>
      <w:marLeft w:val="0"/>
      <w:marRight w:val="0"/>
      <w:marTop w:val="0"/>
      <w:marBottom w:val="0"/>
      <w:divBdr>
        <w:top w:val="none" w:sz="0" w:space="0" w:color="auto"/>
        <w:left w:val="none" w:sz="0" w:space="0" w:color="auto"/>
        <w:bottom w:val="none" w:sz="0" w:space="0" w:color="auto"/>
        <w:right w:val="none" w:sz="0" w:space="0" w:color="auto"/>
      </w:divBdr>
    </w:div>
    <w:div w:id="91555492">
      <w:bodyDiv w:val="1"/>
      <w:marLeft w:val="0"/>
      <w:marRight w:val="0"/>
      <w:marTop w:val="0"/>
      <w:marBottom w:val="0"/>
      <w:divBdr>
        <w:top w:val="none" w:sz="0" w:space="0" w:color="auto"/>
        <w:left w:val="none" w:sz="0" w:space="0" w:color="auto"/>
        <w:bottom w:val="none" w:sz="0" w:space="0" w:color="auto"/>
        <w:right w:val="none" w:sz="0" w:space="0" w:color="auto"/>
      </w:divBdr>
    </w:div>
    <w:div w:id="96802226">
      <w:bodyDiv w:val="1"/>
      <w:marLeft w:val="0"/>
      <w:marRight w:val="0"/>
      <w:marTop w:val="0"/>
      <w:marBottom w:val="0"/>
      <w:divBdr>
        <w:top w:val="none" w:sz="0" w:space="0" w:color="auto"/>
        <w:left w:val="none" w:sz="0" w:space="0" w:color="auto"/>
        <w:bottom w:val="none" w:sz="0" w:space="0" w:color="auto"/>
        <w:right w:val="none" w:sz="0" w:space="0" w:color="auto"/>
      </w:divBdr>
    </w:div>
    <w:div w:id="125319728">
      <w:bodyDiv w:val="1"/>
      <w:marLeft w:val="0"/>
      <w:marRight w:val="0"/>
      <w:marTop w:val="0"/>
      <w:marBottom w:val="0"/>
      <w:divBdr>
        <w:top w:val="none" w:sz="0" w:space="0" w:color="auto"/>
        <w:left w:val="none" w:sz="0" w:space="0" w:color="auto"/>
        <w:bottom w:val="none" w:sz="0" w:space="0" w:color="auto"/>
        <w:right w:val="none" w:sz="0" w:space="0" w:color="auto"/>
      </w:divBdr>
    </w:div>
    <w:div w:id="132256503">
      <w:bodyDiv w:val="1"/>
      <w:marLeft w:val="0"/>
      <w:marRight w:val="0"/>
      <w:marTop w:val="0"/>
      <w:marBottom w:val="0"/>
      <w:divBdr>
        <w:top w:val="none" w:sz="0" w:space="0" w:color="auto"/>
        <w:left w:val="none" w:sz="0" w:space="0" w:color="auto"/>
        <w:bottom w:val="none" w:sz="0" w:space="0" w:color="auto"/>
        <w:right w:val="none" w:sz="0" w:space="0" w:color="auto"/>
      </w:divBdr>
    </w:div>
    <w:div w:id="152917119">
      <w:bodyDiv w:val="1"/>
      <w:marLeft w:val="0"/>
      <w:marRight w:val="0"/>
      <w:marTop w:val="0"/>
      <w:marBottom w:val="0"/>
      <w:divBdr>
        <w:top w:val="none" w:sz="0" w:space="0" w:color="auto"/>
        <w:left w:val="none" w:sz="0" w:space="0" w:color="auto"/>
        <w:bottom w:val="none" w:sz="0" w:space="0" w:color="auto"/>
        <w:right w:val="none" w:sz="0" w:space="0" w:color="auto"/>
      </w:divBdr>
      <w:divsChild>
        <w:div w:id="1545219082">
          <w:marLeft w:val="0"/>
          <w:marRight w:val="0"/>
          <w:marTop w:val="0"/>
          <w:marBottom w:val="0"/>
          <w:divBdr>
            <w:top w:val="none" w:sz="0" w:space="0" w:color="auto"/>
            <w:left w:val="none" w:sz="0" w:space="0" w:color="auto"/>
            <w:bottom w:val="none" w:sz="0" w:space="0" w:color="auto"/>
            <w:right w:val="none" w:sz="0" w:space="0" w:color="auto"/>
          </w:divBdr>
        </w:div>
        <w:div w:id="582836680">
          <w:marLeft w:val="0"/>
          <w:marRight w:val="0"/>
          <w:marTop w:val="0"/>
          <w:marBottom w:val="0"/>
          <w:divBdr>
            <w:top w:val="none" w:sz="0" w:space="0" w:color="auto"/>
            <w:left w:val="none" w:sz="0" w:space="0" w:color="auto"/>
            <w:bottom w:val="none" w:sz="0" w:space="0" w:color="auto"/>
            <w:right w:val="none" w:sz="0" w:space="0" w:color="auto"/>
          </w:divBdr>
        </w:div>
        <w:div w:id="1687561479">
          <w:marLeft w:val="0"/>
          <w:marRight w:val="0"/>
          <w:marTop w:val="0"/>
          <w:marBottom w:val="0"/>
          <w:divBdr>
            <w:top w:val="none" w:sz="0" w:space="0" w:color="auto"/>
            <w:left w:val="none" w:sz="0" w:space="0" w:color="auto"/>
            <w:bottom w:val="none" w:sz="0" w:space="0" w:color="auto"/>
            <w:right w:val="none" w:sz="0" w:space="0" w:color="auto"/>
          </w:divBdr>
        </w:div>
      </w:divsChild>
    </w:div>
    <w:div w:id="190149764">
      <w:bodyDiv w:val="1"/>
      <w:marLeft w:val="0"/>
      <w:marRight w:val="0"/>
      <w:marTop w:val="0"/>
      <w:marBottom w:val="0"/>
      <w:divBdr>
        <w:top w:val="none" w:sz="0" w:space="0" w:color="auto"/>
        <w:left w:val="none" w:sz="0" w:space="0" w:color="auto"/>
        <w:bottom w:val="none" w:sz="0" w:space="0" w:color="auto"/>
        <w:right w:val="none" w:sz="0" w:space="0" w:color="auto"/>
      </w:divBdr>
    </w:div>
    <w:div w:id="203755691">
      <w:bodyDiv w:val="1"/>
      <w:marLeft w:val="0"/>
      <w:marRight w:val="0"/>
      <w:marTop w:val="0"/>
      <w:marBottom w:val="0"/>
      <w:divBdr>
        <w:top w:val="none" w:sz="0" w:space="0" w:color="auto"/>
        <w:left w:val="none" w:sz="0" w:space="0" w:color="auto"/>
        <w:bottom w:val="none" w:sz="0" w:space="0" w:color="auto"/>
        <w:right w:val="none" w:sz="0" w:space="0" w:color="auto"/>
      </w:divBdr>
      <w:divsChild>
        <w:div w:id="1012687336">
          <w:marLeft w:val="432"/>
          <w:marRight w:val="0"/>
          <w:marTop w:val="240"/>
          <w:marBottom w:val="0"/>
          <w:divBdr>
            <w:top w:val="none" w:sz="0" w:space="0" w:color="auto"/>
            <w:left w:val="none" w:sz="0" w:space="0" w:color="auto"/>
            <w:bottom w:val="none" w:sz="0" w:space="0" w:color="auto"/>
            <w:right w:val="none" w:sz="0" w:space="0" w:color="auto"/>
          </w:divBdr>
        </w:div>
        <w:div w:id="777989800">
          <w:marLeft w:val="1656"/>
          <w:marRight w:val="0"/>
          <w:marTop w:val="180"/>
          <w:marBottom w:val="0"/>
          <w:divBdr>
            <w:top w:val="none" w:sz="0" w:space="0" w:color="auto"/>
            <w:left w:val="none" w:sz="0" w:space="0" w:color="auto"/>
            <w:bottom w:val="none" w:sz="0" w:space="0" w:color="auto"/>
            <w:right w:val="none" w:sz="0" w:space="0" w:color="auto"/>
          </w:divBdr>
        </w:div>
        <w:div w:id="877620163">
          <w:marLeft w:val="1656"/>
          <w:marRight w:val="0"/>
          <w:marTop w:val="180"/>
          <w:marBottom w:val="0"/>
          <w:divBdr>
            <w:top w:val="none" w:sz="0" w:space="0" w:color="auto"/>
            <w:left w:val="none" w:sz="0" w:space="0" w:color="auto"/>
            <w:bottom w:val="none" w:sz="0" w:space="0" w:color="auto"/>
            <w:right w:val="none" w:sz="0" w:space="0" w:color="auto"/>
          </w:divBdr>
        </w:div>
        <w:div w:id="1567835668">
          <w:marLeft w:val="1656"/>
          <w:marRight w:val="0"/>
          <w:marTop w:val="180"/>
          <w:marBottom w:val="0"/>
          <w:divBdr>
            <w:top w:val="none" w:sz="0" w:space="0" w:color="auto"/>
            <w:left w:val="none" w:sz="0" w:space="0" w:color="auto"/>
            <w:bottom w:val="none" w:sz="0" w:space="0" w:color="auto"/>
            <w:right w:val="none" w:sz="0" w:space="0" w:color="auto"/>
          </w:divBdr>
        </w:div>
      </w:divsChild>
    </w:div>
    <w:div w:id="226115611">
      <w:bodyDiv w:val="1"/>
      <w:marLeft w:val="0"/>
      <w:marRight w:val="0"/>
      <w:marTop w:val="0"/>
      <w:marBottom w:val="0"/>
      <w:divBdr>
        <w:top w:val="none" w:sz="0" w:space="0" w:color="auto"/>
        <w:left w:val="none" w:sz="0" w:space="0" w:color="auto"/>
        <w:bottom w:val="none" w:sz="0" w:space="0" w:color="auto"/>
        <w:right w:val="none" w:sz="0" w:space="0" w:color="auto"/>
      </w:divBdr>
    </w:div>
    <w:div w:id="234439941">
      <w:bodyDiv w:val="1"/>
      <w:marLeft w:val="0"/>
      <w:marRight w:val="0"/>
      <w:marTop w:val="0"/>
      <w:marBottom w:val="0"/>
      <w:divBdr>
        <w:top w:val="none" w:sz="0" w:space="0" w:color="auto"/>
        <w:left w:val="none" w:sz="0" w:space="0" w:color="auto"/>
        <w:bottom w:val="none" w:sz="0" w:space="0" w:color="auto"/>
        <w:right w:val="none" w:sz="0" w:space="0" w:color="auto"/>
      </w:divBdr>
    </w:div>
    <w:div w:id="293298373">
      <w:bodyDiv w:val="1"/>
      <w:marLeft w:val="0"/>
      <w:marRight w:val="0"/>
      <w:marTop w:val="0"/>
      <w:marBottom w:val="0"/>
      <w:divBdr>
        <w:top w:val="none" w:sz="0" w:space="0" w:color="auto"/>
        <w:left w:val="none" w:sz="0" w:space="0" w:color="auto"/>
        <w:bottom w:val="none" w:sz="0" w:space="0" w:color="auto"/>
        <w:right w:val="none" w:sz="0" w:space="0" w:color="auto"/>
      </w:divBdr>
      <w:divsChild>
        <w:div w:id="825826819">
          <w:marLeft w:val="0"/>
          <w:marRight w:val="0"/>
          <w:marTop w:val="0"/>
          <w:marBottom w:val="0"/>
          <w:divBdr>
            <w:top w:val="none" w:sz="0" w:space="0" w:color="auto"/>
            <w:left w:val="none" w:sz="0" w:space="0" w:color="auto"/>
            <w:bottom w:val="none" w:sz="0" w:space="0" w:color="auto"/>
            <w:right w:val="none" w:sz="0" w:space="0" w:color="auto"/>
          </w:divBdr>
        </w:div>
        <w:div w:id="1550414475">
          <w:marLeft w:val="0"/>
          <w:marRight w:val="0"/>
          <w:marTop w:val="0"/>
          <w:marBottom w:val="0"/>
          <w:divBdr>
            <w:top w:val="none" w:sz="0" w:space="0" w:color="auto"/>
            <w:left w:val="none" w:sz="0" w:space="0" w:color="auto"/>
            <w:bottom w:val="none" w:sz="0" w:space="0" w:color="auto"/>
            <w:right w:val="none" w:sz="0" w:space="0" w:color="auto"/>
          </w:divBdr>
        </w:div>
        <w:div w:id="1521118736">
          <w:marLeft w:val="0"/>
          <w:marRight w:val="0"/>
          <w:marTop w:val="0"/>
          <w:marBottom w:val="0"/>
          <w:divBdr>
            <w:top w:val="none" w:sz="0" w:space="0" w:color="auto"/>
            <w:left w:val="none" w:sz="0" w:space="0" w:color="auto"/>
            <w:bottom w:val="none" w:sz="0" w:space="0" w:color="auto"/>
            <w:right w:val="none" w:sz="0" w:space="0" w:color="auto"/>
          </w:divBdr>
        </w:div>
        <w:div w:id="2050186197">
          <w:marLeft w:val="0"/>
          <w:marRight w:val="0"/>
          <w:marTop w:val="0"/>
          <w:marBottom w:val="0"/>
          <w:divBdr>
            <w:top w:val="none" w:sz="0" w:space="0" w:color="auto"/>
            <w:left w:val="none" w:sz="0" w:space="0" w:color="auto"/>
            <w:bottom w:val="none" w:sz="0" w:space="0" w:color="auto"/>
            <w:right w:val="none" w:sz="0" w:space="0" w:color="auto"/>
          </w:divBdr>
        </w:div>
      </w:divsChild>
    </w:div>
    <w:div w:id="310797187">
      <w:bodyDiv w:val="1"/>
      <w:marLeft w:val="0"/>
      <w:marRight w:val="0"/>
      <w:marTop w:val="0"/>
      <w:marBottom w:val="0"/>
      <w:divBdr>
        <w:top w:val="none" w:sz="0" w:space="0" w:color="auto"/>
        <w:left w:val="none" w:sz="0" w:space="0" w:color="auto"/>
        <w:bottom w:val="none" w:sz="0" w:space="0" w:color="auto"/>
        <w:right w:val="none" w:sz="0" w:space="0" w:color="auto"/>
      </w:divBdr>
    </w:div>
    <w:div w:id="425076005">
      <w:bodyDiv w:val="1"/>
      <w:marLeft w:val="0"/>
      <w:marRight w:val="0"/>
      <w:marTop w:val="0"/>
      <w:marBottom w:val="0"/>
      <w:divBdr>
        <w:top w:val="none" w:sz="0" w:space="0" w:color="auto"/>
        <w:left w:val="none" w:sz="0" w:space="0" w:color="auto"/>
        <w:bottom w:val="none" w:sz="0" w:space="0" w:color="auto"/>
        <w:right w:val="none" w:sz="0" w:space="0" w:color="auto"/>
      </w:divBdr>
    </w:div>
    <w:div w:id="452287533">
      <w:bodyDiv w:val="1"/>
      <w:marLeft w:val="0"/>
      <w:marRight w:val="0"/>
      <w:marTop w:val="0"/>
      <w:marBottom w:val="0"/>
      <w:divBdr>
        <w:top w:val="none" w:sz="0" w:space="0" w:color="auto"/>
        <w:left w:val="none" w:sz="0" w:space="0" w:color="auto"/>
        <w:bottom w:val="none" w:sz="0" w:space="0" w:color="auto"/>
        <w:right w:val="none" w:sz="0" w:space="0" w:color="auto"/>
      </w:divBdr>
    </w:div>
    <w:div w:id="551230079">
      <w:bodyDiv w:val="1"/>
      <w:marLeft w:val="0"/>
      <w:marRight w:val="0"/>
      <w:marTop w:val="0"/>
      <w:marBottom w:val="0"/>
      <w:divBdr>
        <w:top w:val="none" w:sz="0" w:space="0" w:color="auto"/>
        <w:left w:val="none" w:sz="0" w:space="0" w:color="auto"/>
        <w:bottom w:val="none" w:sz="0" w:space="0" w:color="auto"/>
        <w:right w:val="none" w:sz="0" w:space="0" w:color="auto"/>
      </w:divBdr>
    </w:div>
    <w:div w:id="559024250">
      <w:bodyDiv w:val="1"/>
      <w:marLeft w:val="0"/>
      <w:marRight w:val="0"/>
      <w:marTop w:val="0"/>
      <w:marBottom w:val="0"/>
      <w:divBdr>
        <w:top w:val="none" w:sz="0" w:space="0" w:color="auto"/>
        <w:left w:val="none" w:sz="0" w:space="0" w:color="auto"/>
        <w:bottom w:val="none" w:sz="0" w:space="0" w:color="auto"/>
        <w:right w:val="none" w:sz="0" w:space="0" w:color="auto"/>
      </w:divBdr>
    </w:div>
    <w:div w:id="594091371">
      <w:bodyDiv w:val="1"/>
      <w:marLeft w:val="0"/>
      <w:marRight w:val="0"/>
      <w:marTop w:val="0"/>
      <w:marBottom w:val="0"/>
      <w:divBdr>
        <w:top w:val="none" w:sz="0" w:space="0" w:color="auto"/>
        <w:left w:val="none" w:sz="0" w:space="0" w:color="auto"/>
        <w:bottom w:val="none" w:sz="0" w:space="0" w:color="auto"/>
        <w:right w:val="none" w:sz="0" w:space="0" w:color="auto"/>
      </w:divBdr>
    </w:div>
    <w:div w:id="615598419">
      <w:bodyDiv w:val="1"/>
      <w:marLeft w:val="0"/>
      <w:marRight w:val="0"/>
      <w:marTop w:val="0"/>
      <w:marBottom w:val="0"/>
      <w:divBdr>
        <w:top w:val="none" w:sz="0" w:space="0" w:color="auto"/>
        <w:left w:val="none" w:sz="0" w:space="0" w:color="auto"/>
        <w:bottom w:val="none" w:sz="0" w:space="0" w:color="auto"/>
        <w:right w:val="none" w:sz="0" w:space="0" w:color="auto"/>
      </w:divBdr>
    </w:div>
    <w:div w:id="670841593">
      <w:bodyDiv w:val="1"/>
      <w:marLeft w:val="0"/>
      <w:marRight w:val="0"/>
      <w:marTop w:val="0"/>
      <w:marBottom w:val="0"/>
      <w:divBdr>
        <w:top w:val="none" w:sz="0" w:space="0" w:color="auto"/>
        <w:left w:val="none" w:sz="0" w:space="0" w:color="auto"/>
        <w:bottom w:val="none" w:sz="0" w:space="0" w:color="auto"/>
        <w:right w:val="none" w:sz="0" w:space="0" w:color="auto"/>
      </w:divBdr>
    </w:div>
    <w:div w:id="699860937">
      <w:bodyDiv w:val="1"/>
      <w:marLeft w:val="0"/>
      <w:marRight w:val="0"/>
      <w:marTop w:val="0"/>
      <w:marBottom w:val="0"/>
      <w:divBdr>
        <w:top w:val="none" w:sz="0" w:space="0" w:color="auto"/>
        <w:left w:val="none" w:sz="0" w:space="0" w:color="auto"/>
        <w:bottom w:val="none" w:sz="0" w:space="0" w:color="auto"/>
        <w:right w:val="none" w:sz="0" w:space="0" w:color="auto"/>
      </w:divBdr>
    </w:div>
    <w:div w:id="726535226">
      <w:bodyDiv w:val="1"/>
      <w:marLeft w:val="0"/>
      <w:marRight w:val="0"/>
      <w:marTop w:val="0"/>
      <w:marBottom w:val="0"/>
      <w:divBdr>
        <w:top w:val="none" w:sz="0" w:space="0" w:color="auto"/>
        <w:left w:val="none" w:sz="0" w:space="0" w:color="auto"/>
        <w:bottom w:val="none" w:sz="0" w:space="0" w:color="auto"/>
        <w:right w:val="none" w:sz="0" w:space="0" w:color="auto"/>
      </w:divBdr>
    </w:div>
    <w:div w:id="757097094">
      <w:bodyDiv w:val="1"/>
      <w:marLeft w:val="0"/>
      <w:marRight w:val="0"/>
      <w:marTop w:val="0"/>
      <w:marBottom w:val="0"/>
      <w:divBdr>
        <w:top w:val="none" w:sz="0" w:space="0" w:color="auto"/>
        <w:left w:val="none" w:sz="0" w:space="0" w:color="auto"/>
        <w:bottom w:val="none" w:sz="0" w:space="0" w:color="auto"/>
        <w:right w:val="none" w:sz="0" w:space="0" w:color="auto"/>
      </w:divBdr>
    </w:div>
    <w:div w:id="780957456">
      <w:bodyDiv w:val="1"/>
      <w:marLeft w:val="0"/>
      <w:marRight w:val="0"/>
      <w:marTop w:val="0"/>
      <w:marBottom w:val="0"/>
      <w:divBdr>
        <w:top w:val="none" w:sz="0" w:space="0" w:color="auto"/>
        <w:left w:val="none" w:sz="0" w:space="0" w:color="auto"/>
        <w:bottom w:val="none" w:sz="0" w:space="0" w:color="auto"/>
        <w:right w:val="none" w:sz="0" w:space="0" w:color="auto"/>
      </w:divBdr>
    </w:div>
    <w:div w:id="811748035">
      <w:bodyDiv w:val="1"/>
      <w:marLeft w:val="0"/>
      <w:marRight w:val="0"/>
      <w:marTop w:val="0"/>
      <w:marBottom w:val="0"/>
      <w:divBdr>
        <w:top w:val="none" w:sz="0" w:space="0" w:color="auto"/>
        <w:left w:val="none" w:sz="0" w:space="0" w:color="auto"/>
        <w:bottom w:val="none" w:sz="0" w:space="0" w:color="auto"/>
        <w:right w:val="none" w:sz="0" w:space="0" w:color="auto"/>
      </w:divBdr>
    </w:div>
    <w:div w:id="830953159">
      <w:bodyDiv w:val="1"/>
      <w:marLeft w:val="0"/>
      <w:marRight w:val="0"/>
      <w:marTop w:val="0"/>
      <w:marBottom w:val="0"/>
      <w:divBdr>
        <w:top w:val="none" w:sz="0" w:space="0" w:color="auto"/>
        <w:left w:val="none" w:sz="0" w:space="0" w:color="auto"/>
        <w:bottom w:val="none" w:sz="0" w:space="0" w:color="auto"/>
        <w:right w:val="none" w:sz="0" w:space="0" w:color="auto"/>
      </w:divBdr>
    </w:div>
    <w:div w:id="846867594">
      <w:bodyDiv w:val="1"/>
      <w:marLeft w:val="0"/>
      <w:marRight w:val="0"/>
      <w:marTop w:val="0"/>
      <w:marBottom w:val="0"/>
      <w:divBdr>
        <w:top w:val="none" w:sz="0" w:space="0" w:color="auto"/>
        <w:left w:val="none" w:sz="0" w:space="0" w:color="auto"/>
        <w:bottom w:val="none" w:sz="0" w:space="0" w:color="auto"/>
        <w:right w:val="none" w:sz="0" w:space="0" w:color="auto"/>
      </w:divBdr>
    </w:div>
    <w:div w:id="890968702">
      <w:bodyDiv w:val="1"/>
      <w:marLeft w:val="0"/>
      <w:marRight w:val="0"/>
      <w:marTop w:val="0"/>
      <w:marBottom w:val="0"/>
      <w:divBdr>
        <w:top w:val="none" w:sz="0" w:space="0" w:color="auto"/>
        <w:left w:val="none" w:sz="0" w:space="0" w:color="auto"/>
        <w:bottom w:val="none" w:sz="0" w:space="0" w:color="auto"/>
        <w:right w:val="none" w:sz="0" w:space="0" w:color="auto"/>
      </w:divBdr>
      <w:divsChild>
        <w:div w:id="1695575247">
          <w:marLeft w:val="0"/>
          <w:marRight w:val="0"/>
          <w:marTop w:val="0"/>
          <w:marBottom w:val="0"/>
          <w:divBdr>
            <w:top w:val="none" w:sz="0" w:space="0" w:color="auto"/>
            <w:left w:val="none" w:sz="0" w:space="0" w:color="auto"/>
            <w:bottom w:val="none" w:sz="0" w:space="0" w:color="auto"/>
            <w:right w:val="none" w:sz="0" w:space="0" w:color="auto"/>
          </w:divBdr>
        </w:div>
        <w:div w:id="1934628352">
          <w:marLeft w:val="0"/>
          <w:marRight w:val="0"/>
          <w:marTop w:val="0"/>
          <w:marBottom w:val="0"/>
          <w:divBdr>
            <w:top w:val="none" w:sz="0" w:space="0" w:color="auto"/>
            <w:left w:val="none" w:sz="0" w:space="0" w:color="auto"/>
            <w:bottom w:val="none" w:sz="0" w:space="0" w:color="auto"/>
            <w:right w:val="none" w:sz="0" w:space="0" w:color="auto"/>
          </w:divBdr>
        </w:div>
        <w:div w:id="495809362">
          <w:marLeft w:val="0"/>
          <w:marRight w:val="0"/>
          <w:marTop w:val="0"/>
          <w:marBottom w:val="0"/>
          <w:divBdr>
            <w:top w:val="none" w:sz="0" w:space="0" w:color="auto"/>
            <w:left w:val="none" w:sz="0" w:space="0" w:color="auto"/>
            <w:bottom w:val="none" w:sz="0" w:space="0" w:color="auto"/>
            <w:right w:val="none" w:sz="0" w:space="0" w:color="auto"/>
          </w:divBdr>
        </w:div>
        <w:div w:id="1021586501">
          <w:marLeft w:val="0"/>
          <w:marRight w:val="0"/>
          <w:marTop w:val="0"/>
          <w:marBottom w:val="0"/>
          <w:divBdr>
            <w:top w:val="none" w:sz="0" w:space="0" w:color="auto"/>
            <w:left w:val="none" w:sz="0" w:space="0" w:color="auto"/>
            <w:bottom w:val="none" w:sz="0" w:space="0" w:color="auto"/>
            <w:right w:val="none" w:sz="0" w:space="0" w:color="auto"/>
          </w:divBdr>
        </w:div>
        <w:div w:id="1497498392">
          <w:marLeft w:val="0"/>
          <w:marRight w:val="0"/>
          <w:marTop w:val="0"/>
          <w:marBottom w:val="0"/>
          <w:divBdr>
            <w:top w:val="none" w:sz="0" w:space="0" w:color="auto"/>
            <w:left w:val="none" w:sz="0" w:space="0" w:color="auto"/>
            <w:bottom w:val="none" w:sz="0" w:space="0" w:color="auto"/>
            <w:right w:val="none" w:sz="0" w:space="0" w:color="auto"/>
          </w:divBdr>
        </w:div>
      </w:divsChild>
    </w:div>
    <w:div w:id="924336592">
      <w:bodyDiv w:val="1"/>
      <w:marLeft w:val="0"/>
      <w:marRight w:val="0"/>
      <w:marTop w:val="0"/>
      <w:marBottom w:val="0"/>
      <w:divBdr>
        <w:top w:val="none" w:sz="0" w:space="0" w:color="auto"/>
        <w:left w:val="none" w:sz="0" w:space="0" w:color="auto"/>
        <w:bottom w:val="none" w:sz="0" w:space="0" w:color="auto"/>
        <w:right w:val="none" w:sz="0" w:space="0" w:color="auto"/>
      </w:divBdr>
    </w:div>
    <w:div w:id="952515481">
      <w:bodyDiv w:val="1"/>
      <w:marLeft w:val="0"/>
      <w:marRight w:val="0"/>
      <w:marTop w:val="0"/>
      <w:marBottom w:val="0"/>
      <w:divBdr>
        <w:top w:val="none" w:sz="0" w:space="0" w:color="auto"/>
        <w:left w:val="none" w:sz="0" w:space="0" w:color="auto"/>
        <w:bottom w:val="none" w:sz="0" w:space="0" w:color="auto"/>
        <w:right w:val="none" w:sz="0" w:space="0" w:color="auto"/>
      </w:divBdr>
      <w:divsChild>
        <w:div w:id="304624768">
          <w:marLeft w:val="432"/>
          <w:marRight w:val="0"/>
          <w:marTop w:val="240"/>
          <w:marBottom w:val="0"/>
          <w:divBdr>
            <w:top w:val="none" w:sz="0" w:space="0" w:color="auto"/>
            <w:left w:val="none" w:sz="0" w:space="0" w:color="auto"/>
            <w:bottom w:val="none" w:sz="0" w:space="0" w:color="auto"/>
            <w:right w:val="none" w:sz="0" w:space="0" w:color="auto"/>
          </w:divBdr>
        </w:div>
        <w:div w:id="1721634865">
          <w:marLeft w:val="1656"/>
          <w:marRight w:val="0"/>
          <w:marTop w:val="180"/>
          <w:marBottom w:val="0"/>
          <w:divBdr>
            <w:top w:val="none" w:sz="0" w:space="0" w:color="auto"/>
            <w:left w:val="none" w:sz="0" w:space="0" w:color="auto"/>
            <w:bottom w:val="none" w:sz="0" w:space="0" w:color="auto"/>
            <w:right w:val="none" w:sz="0" w:space="0" w:color="auto"/>
          </w:divBdr>
        </w:div>
        <w:div w:id="363410996">
          <w:marLeft w:val="1656"/>
          <w:marRight w:val="0"/>
          <w:marTop w:val="180"/>
          <w:marBottom w:val="0"/>
          <w:divBdr>
            <w:top w:val="none" w:sz="0" w:space="0" w:color="auto"/>
            <w:left w:val="none" w:sz="0" w:space="0" w:color="auto"/>
            <w:bottom w:val="none" w:sz="0" w:space="0" w:color="auto"/>
            <w:right w:val="none" w:sz="0" w:space="0" w:color="auto"/>
          </w:divBdr>
        </w:div>
        <w:div w:id="1070537294">
          <w:marLeft w:val="1656"/>
          <w:marRight w:val="0"/>
          <w:marTop w:val="180"/>
          <w:marBottom w:val="0"/>
          <w:divBdr>
            <w:top w:val="none" w:sz="0" w:space="0" w:color="auto"/>
            <w:left w:val="none" w:sz="0" w:space="0" w:color="auto"/>
            <w:bottom w:val="none" w:sz="0" w:space="0" w:color="auto"/>
            <w:right w:val="none" w:sz="0" w:space="0" w:color="auto"/>
          </w:divBdr>
        </w:div>
      </w:divsChild>
    </w:div>
    <w:div w:id="990325342">
      <w:bodyDiv w:val="1"/>
      <w:marLeft w:val="0"/>
      <w:marRight w:val="0"/>
      <w:marTop w:val="0"/>
      <w:marBottom w:val="0"/>
      <w:divBdr>
        <w:top w:val="none" w:sz="0" w:space="0" w:color="auto"/>
        <w:left w:val="none" w:sz="0" w:space="0" w:color="auto"/>
        <w:bottom w:val="none" w:sz="0" w:space="0" w:color="auto"/>
        <w:right w:val="none" w:sz="0" w:space="0" w:color="auto"/>
      </w:divBdr>
    </w:div>
    <w:div w:id="1014110741">
      <w:bodyDiv w:val="1"/>
      <w:marLeft w:val="0"/>
      <w:marRight w:val="0"/>
      <w:marTop w:val="0"/>
      <w:marBottom w:val="0"/>
      <w:divBdr>
        <w:top w:val="none" w:sz="0" w:space="0" w:color="auto"/>
        <w:left w:val="none" w:sz="0" w:space="0" w:color="auto"/>
        <w:bottom w:val="none" w:sz="0" w:space="0" w:color="auto"/>
        <w:right w:val="none" w:sz="0" w:space="0" w:color="auto"/>
      </w:divBdr>
    </w:div>
    <w:div w:id="1057824898">
      <w:bodyDiv w:val="1"/>
      <w:marLeft w:val="0"/>
      <w:marRight w:val="0"/>
      <w:marTop w:val="0"/>
      <w:marBottom w:val="0"/>
      <w:divBdr>
        <w:top w:val="none" w:sz="0" w:space="0" w:color="auto"/>
        <w:left w:val="none" w:sz="0" w:space="0" w:color="auto"/>
        <w:bottom w:val="none" w:sz="0" w:space="0" w:color="auto"/>
        <w:right w:val="none" w:sz="0" w:space="0" w:color="auto"/>
      </w:divBdr>
    </w:div>
    <w:div w:id="1089305172">
      <w:bodyDiv w:val="1"/>
      <w:marLeft w:val="0"/>
      <w:marRight w:val="0"/>
      <w:marTop w:val="0"/>
      <w:marBottom w:val="0"/>
      <w:divBdr>
        <w:top w:val="none" w:sz="0" w:space="0" w:color="auto"/>
        <w:left w:val="none" w:sz="0" w:space="0" w:color="auto"/>
        <w:bottom w:val="none" w:sz="0" w:space="0" w:color="auto"/>
        <w:right w:val="none" w:sz="0" w:space="0" w:color="auto"/>
      </w:divBdr>
    </w:div>
    <w:div w:id="1109738641">
      <w:bodyDiv w:val="1"/>
      <w:marLeft w:val="0"/>
      <w:marRight w:val="0"/>
      <w:marTop w:val="0"/>
      <w:marBottom w:val="0"/>
      <w:divBdr>
        <w:top w:val="none" w:sz="0" w:space="0" w:color="auto"/>
        <w:left w:val="none" w:sz="0" w:space="0" w:color="auto"/>
        <w:bottom w:val="none" w:sz="0" w:space="0" w:color="auto"/>
        <w:right w:val="none" w:sz="0" w:space="0" w:color="auto"/>
      </w:divBdr>
    </w:div>
    <w:div w:id="1130783932">
      <w:bodyDiv w:val="1"/>
      <w:marLeft w:val="0"/>
      <w:marRight w:val="0"/>
      <w:marTop w:val="0"/>
      <w:marBottom w:val="0"/>
      <w:divBdr>
        <w:top w:val="none" w:sz="0" w:space="0" w:color="auto"/>
        <w:left w:val="none" w:sz="0" w:space="0" w:color="auto"/>
        <w:bottom w:val="none" w:sz="0" w:space="0" w:color="auto"/>
        <w:right w:val="none" w:sz="0" w:space="0" w:color="auto"/>
      </w:divBdr>
    </w:div>
    <w:div w:id="1150949288">
      <w:bodyDiv w:val="1"/>
      <w:marLeft w:val="0"/>
      <w:marRight w:val="0"/>
      <w:marTop w:val="0"/>
      <w:marBottom w:val="0"/>
      <w:divBdr>
        <w:top w:val="none" w:sz="0" w:space="0" w:color="auto"/>
        <w:left w:val="none" w:sz="0" w:space="0" w:color="auto"/>
        <w:bottom w:val="none" w:sz="0" w:space="0" w:color="auto"/>
        <w:right w:val="none" w:sz="0" w:space="0" w:color="auto"/>
      </w:divBdr>
    </w:div>
    <w:div w:id="1151407283">
      <w:bodyDiv w:val="1"/>
      <w:marLeft w:val="0"/>
      <w:marRight w:val="0"/>
      <w:marTop w:val="0"/>
      <w:marBottom w:val="0"/>
      <w:divBdr>
        <w:top w:val="none" w:sz="0" w:space="0" w:color="auto"/>
        <w:left w:val="none" w:sz="0" w:space="0" w:color="auto"/>
        <w:bottom w:val="none" w:sz="0" w:space="0" w:color="auto"/>
        <w:right w:val="none" w:sz="0" w:space="0" w:color="auto"/>
      </w:divBdr>
    </w:div>
    <w:div w:id="1192651716">
      <w:bodyDiv w:val="1"/>
      <w:marLeft w:val="0"/>
      <w:marRight w:val="0"/>
      <w:marTop w:val="0"/>
      <w:marBottom w:val="0"/>
      <w:divBdr>
        <w:top w:val="none" w:sz="0" w:space="0" w:color="auto"/>
        <w:left w:val="none" w:sz="0" w:space="0" w:color="auto"/>
        <w:bottom w:val="none" w:sz="0" w:space="0" w:color="auto"/>
        <w:right w:val="none" w:sz="0" w:space="0" w:color="auto"/>
      </w:divBdr>
    </w:div>
    <w:div w:id="1306160874">
      <w:bodyDiv w:val="1"/>
      <w:marLeft w:val="0"/>
      <w:marRight w:val="0"/>
      <w:marTop w:val="0"/>
      <w:marBottom w:val="0"/>
      <w:divBdr>
        <w:top w:val="none" w:sz="0" w:space="0" w:color="auto"/>
        <w:left w:val="none" w:sz="0" w:space="0" w:color="auto"/>
        <w:bottom w:val="none" w:sz="0" w:space="0" w:color="auto"/>
        <w:right w:val="none" w:sz="0" w:space="0" w:color="auto"/>
      </w:divBdr>
    </w:div>
    <w:div w:id="1360661538">
      <w:bodyDiv w:val="1"/>
      <w:marLeft w:val="0"/>
      <w:marRight w:val="0"/>
      <w:marTop w:val="0"/>
      <w:marBottom w:val="0"/>
      <w:divBdr>
        <w:top w:val="none" w:sz="0" w:space="0" w:color="auto"/>
        <w:left w:val="none" w:sz="0" w:space="0" w:color="auto"/>
        <w:bottom w:val="none" w:sz="0" w:space="0" w:color="auto"/>
        <w:right w:val="none" w:sz="0" w:space="0" w:color="auto"/>
      </w:divBdr>
    </w:div>
    <w:div w:id="1405492099">
      <w:bodyDiv w:val="1"/>
      <w:marLeft w:val="0"/>
      <w:marRight w:val="0"/>
      <w:marTop w:val="0"/>
      <w:marBottom w:val="0"/>
      <w:divBdr>
        <w:top w:val="none" w:sz="0" w:space="0" w:color="auto"/>
        <w:left w:val="none" w:sz="0" w:space="0" w:color="auto"/>
        <w:bottom w:val="none" w:sz="0" w:space="0" w:color="auto"/>
        <w:right w:val="none" w:sz="0" w:space="0" w:color="auto"/>
      </w:divBdr>
      <w:divsChild>
        <w:div w:id="878396833">
          <w:marLeft w:val="0"/>
          <w:marRight w:val="0"/>
          <w:marTop w:val="100"/>
          <w:marBottom w:val="100"/>
          <w:divBdr>
            <w:top w:val="none" w:sz="0" w:space="0" w:color="auto"/>
            <w:left w:val="none" w:sz="0" w:space="0" w:color="auto"/>
            <w:bottom w:val="none" w:sz="0" w:space="0" w:color="auto"/>
            <w:right w:val="none" w:sz="0" w:space="0" w:color="auto"/>
          </w:divBdr>
          <w:divsChild>
            <w:div w:id="164369477">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 w:id="1415053606">
      <w:bodyDiv w:val="1"/>
      <w:marLeft w:val="0"/>
      <w:marRight w:val="0"/>
      <w:marTop w:val="0"/>
      <w:marBottom w:val="0"/>
      <w:divBdr>
        <w:top w:val="none" w:sz="0" w:space="0" w:color="auto"/>
        <w:left w:val="none" w:sz="0" w:space="0" w:color="auto"/>
        <w:bottom w:val="none" w:sz="0" w:space="0" w:color="auto"/>
        <w:right w:val="none" w:sz="0" w:space="0" w:color="auto"/>
      </w:divBdr>
    </w:div>
    <w:div w:id="1451558454">
      <w:bodyDiv w:val="1"/>
      <w:marLeft w:val="0"/>
      <w:marRight w:val="0"/>
      <w:marTop w:val="0"/>
      <w:marBottom w:val="0"/>
      <w:divBdr>
        <w:top w:val="none" w:sz="0" w:space="0" w:color="auto"/>
        <w:left w:val="none" w:sz="0" w:space="0" w:color="auto"/>
        <w:bottom w:val="none" w:sz="0" w:space="0" w:color="auto"/>
        <w:right w:val="none" w:sz="0" w:space="0" w:color="auto"/>
      </w:divBdr>
    </w:div>
    <w:div w:id="1463041062">
      <w:bodyDiv w:val="1"/>
      <w:marLeft w:val="0"/>
      <w:marRight w:val="0"/>
      <w:marTop w:val="0"/>
      <w:marBottom w:val="0"/>
      <w:divBdr>
        <w:top w:val="none" w:sz="0" w:space="0" w:color="auto"/>
        <w:left w:val="none" w:sz="0" w:space="0" w:color="auto"/>
        <w:bottom w:val="none" w:sz="0" w:space="0" w:color="auto"/>
        <w:right w:val="none" w:sz="0" w:space="0" w:color="auto"/>
      </w:divBdr>
      <w:divsChild>
        <w:div w:id="114716235">
          <w:marLeft w:val="0"/>
          <w:marRight w:val="0"/>
          <w:marTop w:val="0"/>
          <w:marBottom w:val="0"/>
          <w:divBdr>
            <w:top w:val="none" w:sz="0" w:space="0" w:color="auto"/>
            <w:left w:val="none" w:sz="0" w:space="0" w:color="auto"/>
            <w:bottom w:val="none" w:sz="0" w:space="0" w:color="auto"/>
            <w:right w:val="none" w:sz="0" w:space="0" w:color="auto"/>
          </w:divBdr>
          <w:divsChild>
            <w:div w:id="1649702777">
              <w:marLeft w:val="0"/>
              <w:marRight w:val="0"/>
              <w:marTop w:val="100"/>
              <w:marBottom w:val="100"/>
              <w:divBdr>
                <w:top w:val="none" w:sz="0" w:space="0" w:color="auto"/>
                <w:left w:val="none" w:sz="0" w:space="0" w:color="auto"/>
                <w:bottom w:val="none" w:sz="0" w:space="0" w:color="auto"/>
                <w:right w:val="none" w:sz="0" w:space="0" w:color="auto"/>
              </w:divBdr>
              <w:divsChild>
                <w:div w:id="969092792">
                  <w:marLeft w:val="-1"/>
                  <w:marRight w:val="-1"/>
                  <w:marTop w:val="0"/>
                  <w:marBottom w:val="0"/>
                  <w:divBdr>
                    <w:top w:val="none" w:sz="0" w:space="0" w:color="auto"/>
                    <w:left w:val="none" w:sz="0" w:space="0" w:color="auto"/>
                    <w:bottom w:val="none" w:sz="0" w:space="0" w:color="auto"/>
                    <w:right w:val="none" w:sz="0" w:space="0" w:color="auto"/>
                  </w:divBdr>
                  <w:divsChild>
                    <w:div w:id="408819188">
                      <w:marLeft w:val="0"/>
                      <w:marRight w:val="0"/>
                      <w:marTop w:val="0"/>
                      <w:marBottom w:val="0"/>
                      <w:divBdr>
                        <w:top w:val="none" w:sz="0" w:space="0" w:color="auto"/>
                        <w:left w:val="none" w:sz="0" w:space="0" w:color="auto"/>
                        <w:bottom w:val="none" w:sz="0" w:space="0" w:color="auto"/>
                        <w:right w:val="none" w:sz="0" w:space="0" w:color="auto"/>
                      </w:divBdr>
                      <w:divsChild>
                        <w:div w:id="1173105057">
                          <w:marLeft w:val="0"/>
                          <w:marRight w:val="0"/>
                          <w:marTop w:val="0"/>
                          <w:marBottom w:val="540"/>
                          <w:divBdr>
                            <w:top w:val="none" w:sz="0" w:space="0" w:color="auto"/>
                            <w:left w:val="none" w:sz="0" w:space="0" w:color="auto"/>
                            <w:bottom w:val="none" w:sz="0" w:space="0" w:color="auto"/>
                            <w:right w:val="none" w:sz="0" w:space="0" w:color="auto"/>
                          </w:divBdr>
                          <w:divsChild>
                            <w:div w:id="999387135">
                              <w:marLeft w:val="0"/>
                              <w:marRight w:val="0"/>
                              <w:marTop w:val="0"/>
                              <w:marBottom w:val="0"/>
                              <w:divBdr>
                                <w:top w:val="none" w:sz="0" w:space="0" w:color="auto"/>
                                <w:left w:val="none" w:sz="0" w:space="0" w:color="auto"/>
                                <w:bottom w:val="none" w:sz="0" w:space="0" w:color="auto"/>
                                <w:right w:val="none" w:sz="0" w:space="0" w:color="auto"/>
                              </w:divBdr>
                              <w:divsChild>
                                <w:div w:id="756026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64806910">
      <w:bodyDiv w:val="1"/>
      <w:marLeft w:val="0"/>
      <w:marRight w:val="0"/>
      <w:marTop w:val="0"/>
      <w:marBottom w:val="0"/>
      <w:divBdr>
        <w:top w:val="none" w:sz="0" w:space="0" w:color="auto"/>
        <w:left w:val="none" w:sz="0" w:space="0" w:color="auto"/>
        <w:bottom w:val="none" w:sz="0" w:space="0" w:color="auto"/>
        <w:right w:val="none" w:sz="0" w:space="0" w:color="auto"/>
      </w:divBdr>
      <w:divsChild>
        <w:div w:id="1381590971">
          <w:marLeft w:val="0"/>
          <w:marRight w:val="0"/>
          <w:marTop w:val="0"/>
          <w:marBottom w:val="0"/>
          <w:divBdr>
            <w:top w:val="none" w:sz="0" w:space="0" w:color="auto"/>
            <w:left w:val="none" w:sz="0" w:space="0" w:color="auto"/>
            <w:bottom w:val="none" w:sz="0" w:space="0" w:color="auto"/>
            <w:right w:val="none" w:sz="0" w:space="0" w:color="auto"/>
          </w:divBdr>
        </w:div>
        <w:div w:id="605498637">
          <w:marLeft w:val="0"/>
          <w:marRight w:val="0"/>
          <w:marTop w:val="0"/>
          <w:marBottom w:val="0"/>
          <w:divBdr>
            <w:top w:val="none" w:sz="0" w:space="0" w:color="auto"/>
            <w:left w:val="none" w:sz="0" w:space="0" w:color="auto"/>
            <w:bottom w:val="none" w:sz="0" w:space="0" w:color="auto"/>
            <w:right w:val="none" w:sz="0" w:space="0" w:color="auto"/>
          </w:divBdr>
        </w:div>
      </w:divsChild>
    </w:div>
    <w:div w:id="1482430950">
      <w:bodyDiv w:val="1"/>
      <w:marLeft w:val="0"/>
      <w:marRight w:val="0"/>
      <w:marTop w:val="0"/>
      <w:marBottom w:val="0"/>
      <w:divBdr>
        <w:top w:val="none" w:sz="0" w:space="0" w:color="auto"/>
        <w:left w:val="none" w:sz="0" w:space="0" w:color="auto"/>
        <w:bottom w:val="none" w:sz="0" w:space="0" w:color="auto"/>
        <w:right w:val="none" w:sz="0" w:space="0" w:color="auto"/>
      </w:divBdr>
    </w:div>
    <w:div w:id="1557814957">
      <w:bodyDiv w:val="1"/>
      <w:marLeft w:val="0"/>
      <w:marRight w:val="0"/>
      <w:marTop w:val="0"/>
      <w:marBottom w:val="0"/>
      <w:divBdr>
        <w:top w:val="none" w:sz="0" w:space="0" w:color="auto"/>
        <w:left w:val="none" w:sz="0" w:space="0" w:color="auto"/>
        <w:bottom w:val="none" w:sz="0" w:space="0" w:color="auto"/>
        <w:right w:val="none" w:sz="0" w:space="0" w:color="auto"/>
      </w:divBdr>
    </w:div>
    <w:div w:id="1560051132">
      <w:bodyDiv w:val="1"/>
      <w:marLeft w:val="0"/>
      <w:marRight w:val="0"/>
      <w:marTop w:val="0"/>
      <w:marBottom w:val="0"/>
      <w:divBdr>
        <w:top w:val="none" w:sz="0" w:space="0" w:color="auto"/>
        <w:left w:val="none" w:sz="0" w:space="0" w:color="auto"/>
        <w:bottom w:val="none" w:sz="0" w:space="0" w:color="auto"/>
        <w:right w:val="none" w:sz="0" w:space="0" w:color="auto"/>
      </w:divBdr>
    </w:div>
    <w:div w:id="1605650353">
      <w:bodyDiv w:val="1"/>
      <w:marLeft w:val="0"/>
      <w:marRight w:val="0"/>
      <w:marTop w:val="0"/>
      <w:marBottom w:val="0"/>
      <w:divBdr>
        <w:top w:val="none" w:sz="0" w:space="0" w:color="auto"/>
        <w:left w:val="none" w:sz="0" w:space="0" w:color="auto"/>
        <w:bottom w:val="none" w:sz="0" w:space="0" w:color="auto"/>
        <w:right w:val="none" w:sz="0" w:space="0" w:color="auto"/>
      </w:divBdr>
    </w:div>
    <w:div w:id="1664893294">
      <w:bodyDiv w:val="1"/>
      <w:marLeft w:val="0"/>
      <w:marRight w:val="0"/>
      <w:marTop w:val="0"/>
      <w:marBottom w:val="0"/>
      <w:divBdr>
        <w:top w:val="none" w:sz="0" w:space="0" w:color="auto"/>
        <w:left w:val="none" w:sz="0" w:space="0" w:color="auto"/>
        <w:bottom w:val="none" w:sz="0" w:space="0" w:color="auto"/>
        <w:right w:val="none" w:sz="0" w:space="0" w:color="auto"/>
      </w:divBdr>
      <w:divsChild>
        <w:div w:id="2052605738">
          <w:marLeft w:val="806"/>
          <w:marRight w:val="0"/>
          <w:marTop w:val="75"/>
          <w:marBottom w:val="0"/>
          <w:divBdr>
            <w:top w:val="none" w:sz="0" w:space="0" w:color="auto"/>
            <w:left w:val="none" w:sz="0" w:space="0" w:color="auto"/>
            <w:bottom w:val="none" w:sz="0" w:space="0" w:color="auto"/>
            <w:right w:val="none" w:sz="0" w:space="0" w:color="auto"/>
          </w:divBdr>
        </w:div>
        <w:div w:id="1145582327">
          <w:marLeft w:val="806"/>
          <w:marRight w:val="0"/>
          <w:marTop w:val="75"/>
          <w:marBottom w:val="0"/>
          <w:divBdr>
            <w:top w:val="none" w:sz="0" w:space="0" w:color="auto"/>
            <w:left w:val="none" w:sz="0" w:space="0" w:color="auto"/>
            <w:bottom w:val="none" w:sz="0" w:space="0" w:color="auto"/>
            <w:right w:val="none" w:sz="0" w:space="0" w:color="auto"/>
          </w:divBdr>
        </w:div>
        <w:div w:id="2117283096">
          <w:marLeft w:val="806"/>
          <w:marRight w:val="0"/>
          <w:marTop w:val="75"/>
          <w:marBottom w:val="0"/>
          <w:divBdr>
            <w:top w:val="none" w:sz="0" w:space="0" w:color="auto"/>
            <w:left w:val="none" w:sz="0" w:space="0" w:color="auto"/>
            <w:bottom w:val="none" w:sz="0" w:space="0" w:color="auto"/>
            <w:right w:val="none" w:sz="0" w:space="0" w:color="auto"/>
          </w:divBdr>
        </w:div>
        <w:div w:id="1864827506">
          <w:marLeft w:val="806"/>
          <w:marRight w:val="0"/>
          <w:marTop w:val="75"/>
          <w:marBottom w:val="0"/>
          <w:divBdr>
            <w:top w:val="none" w:sz="0" w:space="0" w:color="auto"/>
            <w:left w:val="none" w:sz="0" w:space="0" w:color="auto"/>
            <w:bottom w:val="none" w:sz="0" w:space="0" w:color="auto"/>
            <w:right w:val="none" w:sz="0" w:space="0" w:color="auto"/>
          </w:divBdr>
        </w:div>
      </w:divsChild>
    </w:div>
    <w:div w:id="1796101521">
      <w:bodyDiv w:val="1"/>
      <w:marLeft w:val="0"/>
      <w:marRight w:val="0"/>
      <w:marTop w:val="0"/>
      <w:marBottom w:val="0"/>
      <w:divBdr>
        <w:top w:val="none" w:sz="0" w:space="0" w:color="auto"/>
        <w:left w:val="none" w:sz="0" w:space="0" w:color="auto"/>
        <w:bottom w:val="none" w:sz="0" w:space="0" w:color="auto"/>
        <w:right w:val="none" w:sz="0" w:space="0" w:color="auto"/>
      </w:divBdr>
    </w:div>
    <w:div w:id="1898053687">
      <w:bodyDiv w:val="1"/>
      <w:marLeft w:val="0"/>
      <w:marRight w:val="0"/>
      <w:marTop w:val="0"/>
      <w:marBottom w:val="0"/>
      <w:divBdr>
        <w:top w:val="none" w:sz="0" w:space="0" w:color="auto"/>
        <w:left w:val="none" w:sz="0" w:space="0" w:color="auto"/>
        <w:bottom w:val="none" w:sz="0" w:space="0" w:color="auto"/>
        <w:right w:val="none" w:sz="0" w:space="0" w:color="auto"/>
      </w:divBdr>
    </w:div>
    <w:div w:id="1948467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oleObject" Target="embeddings/oleObject4.bin"/><Relationship Id="rId26" Type="http://schemas.openxmlformats.org/officeDocument/2006/relationships/oleObject" Target="embeddings/oleObject8.bin"/><Relationship Id="rId3" Type="http://schemas.openxmlformats.org/officeDocument/2006/relationships/customXml" Target="../customXml/item3.xml"/><Relationship Id="rId21" Type="http://schemas.openxmlformats.org/officeDocument/2006/relationships/image" Target="media/image6.emf"/><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4.emf"/><Relationship Id="rId25" Type="http://schemas.openxmlformats.org/officeDocument/2006/relationships/image" Target="media/image8.emf"/><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image" Target="media/image11.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oleObject" Target="embeddings/oleObject7.bin"/><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image" Target="media/image10.emf"/><Relationship Id="rId10" Type="http://schemas.openxmlformats.org/officeDocument/2006/relationships/endnotes" Target="endnotes.xml"/><Relationship Id="rId19" Type="http://schemas.openxmlformats.org/officeDocument/2006/relationships/image" Target="media/image5.emf"/><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9.emf"/><Relationship Id="rId30" Type="http://schemas.openxmlformats.org/officeDocument/2006/relationships/image" Target="media/image12.e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1AAAE378598EF42867F3CA9E172EBE7" ma:contentTypeVersion="7" ma:contentTypeDescription="Create a new document." ma:contentTypeScope="" ma:versionID="20b13a82a13dfb849fdeed49126978cc">
  <xsd:schema xmlns:xsd="http://www.w3.org/2001/XMLSchema" xmlns:xs="http://www.w3.org/2001/XMLSchema" xmlns:p="http://schemas.microsoft.com/office/2006/metadata/properties" xmlns:ns3="91a28437-7d3a-4406-b441-a186b0a3fae6" xmlns:ns4="74dd3bb7-dd62-447b-a1e0-1bd6a8025f6b" targetNamespace="http://schemas.microsoft.com/office/2006/metadata/properties" ma:root="true" ma:fieldsID="a0c707b332da950bdfdfaaac1cac1920" ns3:_="" ns4:_="">
    <xsd:import namespace="91a28437-7d3a-4406-b441-a186b0a3fae6"/>
    <xsd:import namespace="74dd3bb7-dd62-447b-a1e0-1bd6a8025f6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a28437-7d3a-4406-b441-a186b0a3fae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4dd3bb7-dd62-447b-a1e0-1bd6a8025f6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BD576B-159D-4D65-BF4E-3DADCF193EA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EE048D8-B2CB-491E-A82D-81864DBD8BA6}">
  <ds:schemaRefs>
    <ds:schemaRef ds:uri="http://schemas.microsoft.com/sharepoint/v3/contenttype/forms"/>
  </ds:schemaRefs>
</ds:datastoreItem>
</file>

<file path=customXml/itemProps3.xml><?xml version="1.0" encoding="utf-8"?>
<ds:datastoreItem xmlns:ds="http://schemas.openxmlformats.org/officeDocument/2006/customXml" ds:itemID="{451AADEE-0CC6-4DE5-A1CF-F3BB3378F9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1a28437-7d3a-4406-b441-a186b0a3fae6"/>
    <ds:schemaRef ds:uri="74dd3bb7-dd62-447b-a1e0-1bd6a8025f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4B2D05A-26B7-48FA-8177-2CFF82CA3A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9</Pages>
  <Words>996</Words>
  <Characters>5484</Characters>
  <Application>Microsoft Office Word</Application>
  <DocSecurity>0</DocSecurity>
  <Lines>45</Lines>
  <Paragraphs>12</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Thales SPACE</Company>
  <LinksUpToDate>false</LinksUpToDate>
  <CharactersWithSpaces>6468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Jaffar, Munira</dc:creator>
  <cp:lastModifiedBy>Dorin PANAITOPOL</cp:lastModifiedBy>
  <cp:revision>5</cp:revision>
  <cp:lastPrinted>2021-04-29T17:39:00Z</cp:lastPrinted>
  <dcterms:created xsi:type="dcterms:W3CDTF">2022-11-05T11:56:00Z</dcterms:created>
  <dcterms:modified xsi:type="dcterms:W3CDTF">2022-11-07T13:47:00Z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0x01010091AAAE378598EF42867F3CA9E172EBE7</vt:lpwstr>
  </property>
  <property fmtid="{D5CDD505-2E9C-101B-9397-08002B2CF9AE}" pid="3" name="MSIP_Label_67f73250-91c3-4058-a7be-ac7b98891567_Enabled">
    <vt:lpwstr>true</vt:lpwstr>
  </property>
  <property fmtid="{D5CDD505-2E9C-101B-9397-08002B2CF9AE}" pid="4" name="MSIP_Label_67f73250-91c3-4058-a7be-ac7b98891567_SetDate">
    <vt:lpwstr>2021-05-11T08:45:33Z</vt:lpwstr>
  </property>
  <property fmtid="{D5CDD505-2E9C-101B-9397-08002B2CF9AE}" pid="5" name="MSIP_Label_67f73250-91c3-4058-a7be-ac7b98891567_Method">
    <vt:lpwstr>Standard</vt:lpwstr>
  </property>
  <property fmtid="{D5CDD505-2E9C-101B-9397-08002B2CF9AE}" pid="6" name="MSIP_Label_67f73250-91c3-4058-a7be-ac7b98891567_Name">
    <vt:lpwstr>Internal</vt:lpwstr>
  </property>
  <property fmtid="{D5CDD505-2E9C-101B-9397-08002B2CF9AE}" pid="7" name="MSIP_Label_67f73250-91c3-4058-a7be-ac7b98891567_SiteId">
    <vt:lpwstr>43eba056-5ca4-4871-89ac-bdd09160ce7e</vt:lpwstr>
  </property>
  <property fmtid="{D5CDD505-2E9C-101B-9397-08002B2CF9AE}" pid="8" name="MSIP_Label_67f73250-91c3-4058-a7be-ac7b98891567_ActionId">
    <vt:lpwstr>b08e0b79-b583-41b3-bb90-af7c1c877b71</vt:lpwstr>
  </property>
  <property fmtid="{D5CDD505-2E9C-101B-9397-08002B2CF9AE}" pid="9" name="MSIP_Label_67f73250-91c3-4058-a7be-ac7b98891567_ContentBits">
    <vt:lpwstr>2</vt:lpwstr>
  </property>
</Properties>
</file>